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42289537"/>
        <w:docPartObj>
          <w:docPartGallery w:val="Cover Pages"/>
          <w:docPartUnique/>
        </w:docPartObj>
      </w:sdtPr>
      <w:sdtEndPr/>
      <w:sdtContent>
        <w:p w14:paraId="4339ABBA" w14:textId="4B35322D" w:rsidR="00A97160" w:rsidRPr="006D0240" w:rsidRDefault="00CE32A6" w:rsidP="009A3724">
          <w:pPr>
            <w:tabs>
              <w:tab w:val="left" w:pos="1209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9873845" wp14:editId="2157686B">
                <wp:simplePos x="0" y="0"/>
                <wp:positionH relativeFrom="page">
                  <wp:posOffset>0</wp:posOffset>
                </wp:positionH>
                <wp:positionV relativeFrom="page">
                  <wp:posOffset>-9525</wp:posOffset>
                </wp:positionV>
                <wp:extent cx="10705832" cy="7573760"/>
                <wp:effectExtent l="0" t="0" r="635" b="8255"/>
                <wp:wrapNone/>
                <wp:docPr id="8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5832" cy="7573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53F18">
            <w:tab/>
          </w:r>
        </w:p>
        <w:p w14:paraId="771F101B" w14:textId="77777777" w:rsidR="00A97160" w:rsidRDefault="00A97160">
          <w:pPr>
            <w:spacing w:before="0" w:after="160" w:line="259" w:lineRule="auto"/>
          </w:pPr>
          <w:r>
            <w:br w:type="page"/>
          </w:r>
        </w:p>
      </w:sdtContent>
    </w:sdt>
    <w:p w14:paraId="381FB2C9" w14:textId="77777777" w:rsidR="00AA09F4" w:rsidRDefault="00AA09F4" w:rsidP="00AA09F4">
      <w:pPr>
        <w:spacing w:before="0" w:after="160"/>
        <w:rPr>
          <w:sz w:val="18"/>
          <w:szCs w:val="16"/>
        </w:rPr>
        <w:sectPr w:rsidR="00AA09F4" w:rsidSect="0000027C">
          <w:pgSz w:w="16838" w:h="11906" w:orient="landscape" w:code="9"/>
          <w:pgMar w:top="1418" w:right="1418" w:bottom="1418" w:left="1418" w:header="709" w:footer="709" w:gutter="0"/>
          <w:pgNumType w:fmt="lowerRoman" w:start="0"/>
          <w:cols w:space="708"/>
          <w:titlePg/>
          <w:docGrid w:linePitch="360"/>
        </w:sectPr>
      </w:pPr>
    </w:p>
    <w:p w14:paraId="30181377" w14:textId="77777777" w:rsidR="006356FA" w:rsidRDefault="006356FA" w:rsidP="0055787F">
      <w:pPr>
        <w:pStyle w:val="Heading1"/>
      </w:pPr>
      <w:r w:rsidRPr="006356FA">
        <w:lastRenderedPageBreak/>
        <w:t>RIG Terms of Reference</w:t>
      </w:r>
    </w:p>
    <w:p w14:paraId="5139592F" w14:textId="77777777" w:rsidR="006356FA" w:rsidRDefault="00141113" w:rsidP="0055787F">
      <w:pPr>
        <w:pStyle w:val="Heading2"/>
      </w:pPr>
      <w:r>
        <w:rPr>
          <w:bCs/>
          <w:szCs w:val="24"/>
        </w:rPr>
        <w:br w:type="column"/>
      </w:r>
      <w:r w:rsidR="006356FA" w:rsidRPr="0055787F">
        <w:t>Introduction</w:t>
      </w:r>
      <w:r w:rsidR="006356FA">
        <w:t xml:space="preserve"> </w:t>
      </w:r>
    </w:p>
    <w:p w14:paraId="201F35B8" w14:textId="17D353E7" w:rsidR="006356FA" w:rsidRDefault="00F1504F" w:rsidP="006356FA">
      <w:r>
        <w:t xml:space="preserve">The Australian Government announced the introduction of a financial </w:t>
      </w:r>
      <w:r w:rsidR="006A61D5">
        <w:t>sector</w:t>
      </w:r>
      <w:r>
        <w:t xml:space="preserve"> Regulatory Initiatives Grid (RIG) in March 2024. </w:t>
      </w:r>
    </w:p>
    <w:p w14:paraId="685C9EEB" w14:textId="05C7974B" w:rsidR="006356FA" w:rsidRDefault="006356FA" w:rsidP="006356FA">
      <w:r>
        <w:t>Th</w:t>
      </w:r>
      <w:r w:rsidR="004154C3">
        <w:t>e</w:t>
      </w:r>
      <w:r>
        <w:t>s</w:t>
      </w:r>
      <w:r w:rsidR="004154C3">
        <w:t>e</w:t>
      </w:r>
      <w:r>
        <w:t xml:space="preserve"> Terms of Reference </w:t>
      </w:r>
      <w:r w:rsidR="00483C31">
        <w:t>were</w:t>
      </w:r>
      <w:r>
        <w:t xml:space="preserve"> developed by the Treasury, in consultation with contributing agencies, to support the establishment and ongoing operation of the RIG. The T</w:t>
      </w:r>
      <w:r w:rsidR="004A6843">
        <w:t xml:space="preserve">erms </w:t>
      </w:r>
      <w:r>
        <w:t>o</w:t>
      </w:r>
      <w:r w:rsidR="004A6843">
        <w:t xml:space="preserve">f </w:t>
      </w:r>
      <w:r>
        <w:t>R</w:t>
      </w:r>
      <w:r w:rsidR="004A6843">
        <w:t>eference</w:t>
      </w:r>
      <w:r>
        <w:t xml:space="preserve"> will be periodically updated to reflect ongoing </w:t>
      </w:r>
      <w:r w:rsidR="00483C31">
        <w:t xml:space="preserve">stakeholder </w:t>
      </w:r>
      <w:r>
        <w:t xml:space="preserve">feedback. </w:t>
      </w:r>
    </w:p>
    <w:p w14:paraId="44499DB9" w14:textId="39896164" w:rsidR="006356FA" w:rsidRDefault="006356FA" w:rsidP="0055787F">
      <w:pPr>
        <w:pStyle w:val="Heading2"/>
      </w:pPr>
      <w:r>
        <w:t xml:space="preserve">Role and </w:t>
      </w:r>
      <w:r w:rsidRPr="0055787F">
        <w:t>purpose</w:t>
      </w:r>
      <w:r>
        <w:t xml:space="preserve"> </w:t>
      </w:r>
    </w:p>
    <w:p w14:paraId="6A1ED227" w14:textId="5371388D" w:rsidR="009447C2" w:rsidRDefault="009447C2" w:rsidP="002B3F14">
      <w:r>
        <w:t>The RIG forms part of the Government’s priority to support productivity and competition, which contribute to the economic dynamism and resilience of Australia’s financial sector.</w:t>
      </w:r>
    </w:p>
    <w:p w14:paraId="4768A49F" w14:textId="5D82485C" w:rsidR="002B3F14" w:rsidRDefault="002B3F14" w:rsidP="002B3F14">
      <w:r>
        <w:t xml:space="preserve">The RIG will provide the financial </w:t>
      </w:r>
      <w:r w:rsidR="000E6BC2">
        <w:t>sector</w:t>
      </w:r>
      <w:r>
        <w:t xml:space="preserve"> with greater transparency of the regulatory landscape by listing reform priorities and initiatives that will materially affect the financial </w:t>
      </w:r>
      <w:r w:rsidR="000E6BC2">
        <w:t>sector</w:t>
      </w:r>
      <w:r>
        <w:t xml:space="preserve"> over the next 2 years. Publishing these measures in a single source and in a consistent format provides many benefits. It better informs stakeholders about the strategic direction of regulatory reform. It supports more effective engagement between the financial </w:t>
      </w:r>
      <w:r w:rsidR="000E6BC2">
        <w:t>sector</w:t>
      </w:r>
      <w:r>
        <w:t xml:space="preserve">, government and regulators. It makes it easier to identify common challenges and risks, and collaborate on priorities. It also supports change management in the financial </w:t>
      </w:r>
      <w:r w:rsidR="000E6BC2">
        <w:t>sector</w:t>
      </w:r>
      <w:r>
        <w:t xml:space="preserve">, including by helping businesses to plan and reduce costs of engaging with proposed reforms and regulatory efforts. </w:t>
      </w:r>
    </w:p>
    <w:p w14:paraId="46C2775A" w14:textId="486A36EA" w:rsidR="008271AA" w:rsidRDefault="008271AA" w:rsidP="002B3F14">
      <w:r>
        <w:t>The RIG will support gradual improvements to coordination over the long term.</w:t>
      </w:r>
    </w:p>
    <w:p w14:paraId="34CAB6DB" w14:textId="77777777" w:rsidR="006356FA" w:rsidRDefault="006356FA">
      <w:pPr>
        <w:spacing w:before="0" w:after="160" w:line="259" w:lineRule="auto"/>
        <w:rPr>
          <w:rFonts w:ascii="Calibri" w:hAnsi="Calibri" w:cs="Arial"/>
          <w:iCs/>
          <w:color w:val="2C384A" w:themeColor="accent1"/>
          <w:kern w:val="32"/>
          <w:sz w:val="36"/>
          <w:szCs w:val="28"/>
        </w:rPr>
      </w:pPr>
      <w:r>
        <w:br w:type="page"/>
      </w:r>
    </w:p>
    <w:p w14:paraId="28DAEBC7" w14:textId="4BA95CA0" w:rsidR="006356FA" w:rsidRDefault="006356FA" w:rsidP="006356FA">
      <w:pPr>
        <w:pStyle w:val="Heading2"/>
      </w:pPr>
      <w:r>
        <w:lastRenderedPageBreak/>
        <w:br w:type="column"/>
      </w:r>
      <w:r>
        <w:t>Governance</w:t>
      </w:r>
    </w:p>
    <w:p w14:paraId="55C9DC8D" w14:textId="73101B70" w:rsidR="006356FA" w:rsidRDefault="00DF66FA" w:rsidP="006356FA">
      <w:r>
        <w:t xml:space="preserve">The Treasury established the RIG and releases its publications. </w:t>
      </w:r>
      <w:r w:rsidR="006356FA">
        <w:t>The following agencies contribute to the RIG:</w:t>
      </w:r>
    </w:p>
    <w:p w14:paraId="00F526E1" w14:textId="77777777" w:rsidR="00200171" w:rsidRDefault="00200171" w:rsidP="00200171">
      <w:pPr>
        <w:pStyle w:val="Bullet"/>
      </w:pPr>
      <w:r>
        <w:t>The Treasury</w:t>
      </w:r>
    </w:p>
    <w:p w14:paraId="47B6B4CD" w14:textId="4D174FE8" w:rsidR="005B35FF" w:rsidRDefault="005B35FF" w:rsidP="005B35FF">
      <w:pPr>
        <w:pStyle w:val="Bullet"/>
      </w:pPr>
      <w:r>
        <w:t>Attorney</w:t>
      </w:r>
      <w:r w:rsidR="00A00F97">
        <w:noBreakHyphen/>
      </w:r>
      <w:r>
        <w:t>General’s Department (AGD) (limited to matters relating to the regulatory frameworks administered by AUSTRAC and AFSA – that is, money laundering, terrorism financing, and other financial crimes frameworks, the personal insolvency and bankruptcy regimes, and the Personal Property Securities Register)</w:t>
      </w:r>
    </w:p>
    <w:p w14:paraId="5ACD87A9" w14:textId="4BF9915F" w:rsidR="005B35FF" w:rsidRDefault="005B35FF" w:rsidP="005B35FF">
      <w:pPr>
        <w:pStyle w:val="Bullet"/>
      </w:pPr>
      <w:r>
        <w:t>Australian Competition and Consumer Commission (ACCC) (limited to matters relating to the financial sector)</w:t>
      </w:r>
    </w:p>
    <w:p w14:paraId="36DB5AEF" w14:textId="77777777" w:rsidR="005B35FF" w:rsidRDefault="005B35FF" w:rsidP="005B35FF">
      <w:pPr>
        <w:pStyle w:val="Bullet"/>
      </w:pPr>
      <w:r>
        <w:t>Australian Financial Security Authority (AFSA)</w:t>
      </w:r>
    </w:p>
    <w:p w14:paraId="55C2A794" w14:textId="77777777" w:rsidR="005B35FF" w:rsidRDefault="005B35FF" w:rsidP="005B35FF">
      <w:pPr>
        <w:pStyle w:val="Bullet"/>
      </w:pPr>
      <w:r>
        <w:t>Australian Prudential Regulation Authority (APRA)</w:t>
      </w:r>
    </w:p>
    <w:p w14:paraId="4D4BE45E" w14:textId="77777777" w:rsidR="005B35FF" w:rsidRDefault="005B35FF" w:rsidP="005B35FF">
      <w:pPr>
        <w:pStyle w:val="Bullet"/>
      </w:pPr>
      <w:r>
        <w:t>Australian Securities and Investments Commission (ASIC)</w:t>
      </w:r>
    </w:p>
    <w:p w14:paraId="09C99485" w14:textId="35755506" w:rsidR="006356FA" w:rsidRDefault="006356FA" w:rsidP="006356FA">
      <w:pPr>
        <w:pStyle w:val="Bullet"/>
      </w:pPr>
      <w:r>
        <w:t xml:space="preserve">Australian Taxation Office (ATO) (limited to matters </w:t>
      </w:r>
      <w:r w:rsidR="008B5A22">
        <w:t xml:space="preserve">relating to </w:t>
      </w:r>
      <w:r>
        <w:t>the superannuation guarantee and</w:t>
      </w:r>
      <w:r w:rsidR="004F418A">
        <w:t> </w:t>
      </w:r>
      <w:r>
        <w:t>self</w:t>
      </w:r>
      <w:r w:rsidR="003A3D5C">
        <w:noBreakHyphen/>
      </w:r>
      <w:r>
        <w:t>managed superannuation funds)</w:t>
      </w:r>
    </w:p>
    <w:p w14:paraId="5EA5A97D" w14:textId="4D37B7E1" w:rsidR="006356FA" w:rsidRDefault="006356FA" w:rsidP="006356FA">
      <w:pPr>
        <w:pStyle w:val="Bullet"/>
      </w:pPr>
      <w:r>
        <w:t>Australian Transaction Reports and Analysis Centre (AUSTRAC)</w:t>
      </w:r>
    </w:p>
    <w:p w14:paraId="1464056B" w14:textId="0967030F" w:rsidR="006356FA" w:rsidRDefault="006356FA" w:rsidP="006356FA">
      <w:pPr>
        <w:pStyle w:val="Bullet"/>
      </w:pPr>
      <w:r>
        <w:t>Reserve Bank of Australia (RBA)</w:t>
      </w:r>
    </w:p>
    <w:p w14:paraId="44A637B3" w14:textId="0EF53ACD" w:rsidR="0056775D" w:rsidRDefault="004926E6" w:rsidP="00FC1D3B">
      <w:r>
        <w:t>The RIG operates alongside existing mechanisms, particularly the Council of Financial Regulators (CFR),</w:t>
      </w:r>
      <w:r w:rsidDel="004F4AB7">
        <w:t xml:space="preserve"> </w:t>
      </w:r>
      <w:r>
        <w:t>to support ongoing coordination of regulatory effort.</w:t>
      </w:r>
      <w:r w:rsidRPr="007D51E1">
        <w:t xml:space="preserve"> </w:t>
      </w:r>
      <w:r w:rsidR="000369E5">
        <w:t>T</w:t>
      </w:r>
      <w:r w:rsidR="006356FA">
        <w:t xml:space="preserve">he RIG does not duplicate, circumvent or reconsider the coordination considerations and decisions made by these </w:t>
      </w:r>
      <w:r w:rsidR="000369E5">
        <w:t>existing mechanisms</w:t>
      </w:r>
      <w:r w:rsidR="006356FA">
        <w:t>.</w:t>
      </w:r>
    </w:p>
    <w:p w14:paraId="1928C6C6" w14:textId="77777777" w:rsidR="006356FA" w:rsidRDefault="006356FA">
      <w:pPr>
        <w:spacing w:before="0" w:after="160" w:line="259" w:lineRule="auto"/>
      </w:pPr>
      <w:r>
        <w:br w:type="page"/>
      </w:r>
    </w:p>
    <w:p w14:paraId="32BEEEFB" w14:textId="05A0A2F7" w:rsidR="006356FA" w:rsidRDefault="006356FA" w:rsidP="006356FA">
      <w:pPr>
        <w:pStyle w:val="Heading2"/>
      </w:pPr>
      <w:r>
        <w:lastRenderedPageBreak/>
        <w:br w:type="column"/>
      </w:r>
      <w:r>
        <w:t>Scope</w:t>
      </w:r>
    </w:p>
    <w:p w14:paraId="2A7982AF" w14:textId="52F3D3A1" w:rsidR="006F5101" w:rsidRDefault="006F5101" w:rsidP="006F5101">
      <w:r w:rsidRPr="00E90DC9">
        <w:t>The</w:t>
      </w:r>
      <w:r>
        <w:t xml:space="preserve"> scope of the</w:t>
      </w:r>
      <w:r w:rsidRPr="00E90DC9">
        <w:t xml:space="preserve"> RIG</w:t>
      </w:r>
      <w:r>
        <w:t xml:space="preserve"> is limited to</w:t>
      </w:r>
      <w:r w:rsidRPr="00E90DC9">
        <w:t xml:space="preserve"> </w:t>
      </w:r>
      <w:r>
        <w:t>publicly communicated</w:t>
      </w:r>
      <w:r w:rsidRPr="00E90DC9">
        <w:t xml:space="preserve"> initiatives</w:t>
      </w:r>
      <w:r>
        <w:t xml:space="preserve"> and activities that will materially affect the </w:t>
      </w:r>
      <w:r w:rsidR="00CA5BF7">
        <w:t xml:space="preserve">financial </w:t>
      </w:r>
      <w:r w:rsidR="000E6BC2">
        <w:t>sector</w:t>
      </w:r>
      <w:r>
        <w:t xml:space="preserve"> in the 2</w:t>
      </w:r>
      <w:r w:rsidR="00C52FD5">
        <w:t> </w:t>
      </w:r>
      <w:r>
        <w:t xml:space="preserve">years </w:t>
      </w:r>
      <w:r w:rsidRPr="00CC277D">
        <w:t xml:space="preserve">from </w:t>
      </w:r>
      <w:r>
        <w:t xml:space="preserve">the RIG’s publication </w:t>
      </w:r>
      <w:r w:rsidRPr="00CC277D">
        <w:t>date.</w:t>
      </w:r>
    </w:p>
    <w:p w14:paraId="77312598" w14:textId="5856DD45" w:rsidR="00B778B8" w:rsidRDefault="006F5101" w:rsidP="00E85552">
      <w:r>
        <w:t xml:space="preserve">The RIG has a strategic focus and only includes initiatives that will materially affect the </w:t>
      </w:r>
      <w:r w:rsidR="00CA5BF7">
        <w:t xml:space="preserve">financial </w:t>
      </w:r>
      <w:r w:rsidR="000E6BC2">
        <w:t>sector</w:t>
      </w:r>
      <w:r>
        <w:t>. The RIG is not intended to be exhaustive. It does not include day</w:t>
      </w:r>
      <w:r w:rsidR="003A3D5C">
        <w:noBreakHyphen/>
      </w:r>
      <w:r>
        <w:t>to</w:t>
      </w:r>
      <w:r w:rsidR="003A3D5C">
        <w:noBreakHyphen/>
      </w:r>
      <w:r>
        <w:t>day work undertaken by regulators. The RIG does not include:</w:t>
      </w:r>
    </w:p>
    <w:p w14:paraId="4D01010A" w14:textId="77777777" w:rsidR="006F5101" w:rsidRDefault="006F5101" w:rsidP="006F5101">
      <w:pPr>
        <w:pStyle w:val="Bullet"/>
      </w:pPr>
      <w:r>
        <w:t xml:space="preserve">regulatory investigations relating to significant compliance or enforcement activities </w:t>
      </w:r>
    </w:p>
    <w:p w14:paraId="3A91B8F2" w14:textId="44AB245C" w:rsidR="006F5101" w:rsidRDefault="006F5101" w:rsidP="006F5101">
      <w:pPr>
        <w:pStyle w:val="Bullet"/>
      </w:pPr>
      <w:r>
        <w:t>non</w:t>
      </w:r>
      <w:r w:rsidR="003A3D5C">
        <w:noBreakHyphen/>
      </w:r>
      <w:r>
        <w:t xml:space="preserve">regulatory initiatives and activities (such as undertaking research, strengthening financial literacy, and engaging with the </w:t>
      </w:r>
      <w:r w:rsidR="00CA5BF7">
        <w:t xml:space="preserve">financial </w:t>
      </w:r>
      <w:r w:rsidR="000E6BC2">
        <w:t>sector</w:t>
      </w:r>
      <w:r>
        <w:t xml:space="preserve"> to explore opportunities to enhance existing systems)</w:t>
      </w:r>
    </w:p>
    <w:p w14:paraId="0370ED5D" w14:textId="0517D77A" w:rsidR="006F5101" w:rsidRDefault="006F5101" w:rsidP="006F5101">
      <w:pPr>
        <w:pStyle w:val="Bullet"/>
      </w:pPr>
      <w:r>
        <w:t>multi</w:t>
      </w:r>
      <w:r w:rsidR="003A3D5C">
        <w:noBreakHyphen/>
      </w:r>
      <w:r>
        <w:t>agency simulation activities to test preparedness and crisis response</w:t>
      </w:r>
    </w:p>
    <w:p w14:paraId="4F87E448" w14:textId="10DC64E3" w:rsidR="009D6A78" w:rsidRDefault="006F5101" w:rsidP="009D6A78">
      <w:pPr>
        <w:pStyle w:val="Bullet"/>
      </w:pPr>
      <w:r>
        <w:t>standard or long</w:t>
      </w:r>
      <w:r w:rsidR="003A3D5C">
        <w:noBreakHyphen/>
      </w:r>
      <w:r>
        <w:t>standing processes or activities that are well understood by industry stakeholders</w:t>
      </w:r>
    </w:p>
    <w:p w14:paraId="5025AAA7" w14:textId="6D4A1EAE" w:rsidR="006F5101" w:rsidRDefault="006F5101" w:rsidP="009D6A78">
      <w:pPr>
        <w:pStyle w:val="Bullet"/>
      </w:pPr>
      <w:r>
        <w:t>initiatives led by international bodies or international organisations, unless a contributing agency is responsible for implementing measures that satisfy the inclusion criterion.</w:t>
      </w:r>
    </w:p>
    <w:p w14:paraId="0A88821F" w14:textId="3EA98ABF" w:rsidR="007632F7" w:rsidRDefault="006356FA" w:rsidP="00F82B4E">
      <w:pPr>
        <w:pStyle w:val="Heading2"/>
      </w:pPr>
      <w:r w:rsidRPr="006356FA">
        <w:t xml:space="preserve">Future </w:t>
      </w:r>
      <w:r w:rsidR="00C75428">
        <w:t>updates</w:t>
      </w:r>
    </w:p>
    <w:p w14:paraId="5BC4760D" w14:textId="3C755D21" w:rsidR="00561C01" w:rsidRDefault="00584A2C" w:rsidP="00F82B4E">
      <w:pPr>
        <w:spacing w:before="0"/>
      </w:pPr>
      <w:r>
        <w:t>The RIG will</w:t>
      </w:r>
      <w:r w:rsidR="001C2A20">
        <w:t xml:space="preserve"> </w:t>
      </w:r>
      <w:r w:rsidR="00E53B1E">
        <w:t xml:space="preserve">be refined in </w:t>
      </w:r>
      <w:r w:rsidR="00561C01">
        <w:t>response to stakeholder feedback</w:t>
      </w:r>
      <w:r w:rsidR="00512132">
        <w:t xml:space="preserve"> to ensure it</w:t>
      </w:r>
      <w:r w:rsidR="00561C01">
        <w:t xml:space="preserve"> remains </w:t>
      </w:r>
      <w:r w:rsidR="00AC5815">
        <w:t>fit</w:t>
      </w:r>
      <w:r w:rsidR="00724162">
        <w:t xml:space="preserve"> </w:t>
      </w:r>
      <w:r w:rsidR="00AC5815">
        <w:t>for</w:t>
      </w:r>
      <w:r w:rsidR="00724162">
        <w:t xml:space="preserve"> </w:t>
      </w:r>
      <w:r w:rsidR="00AC5815">
        <w:t>purpose</w:t>
      </w:r>
      <w:r w:rsidR="00561C01">
        <w:t>.</w:t>
      </w:r>
    </w:p>
    <w:p w14:paraId="6E0C2401" w14:textId="67E98348" w:rsidR="006356FA" w:rsidRPr="006356FA" w:rsidRDefault="00561C01" w:rsidP="007632F7">
      <w:r>
        <w:t>Treasury plans to publish t</w:t>
      </w:r>
      <w:r w:rsidRPr="0054110B">
        <w:t xml:space="preserve">he first </w:t>
      </w:r>
      <w:r>
        <w:t xml:space="preserve">RIG </w:t>
      </w:r>
      <w:r w:rsidRPr="0054110B">
        <w:t>update in September</w:t>
      </w:r>
      <w:r>
        <w:t> </w:t>
      </w:r>
      <w:r w:rsidRPr="0054110B">
        <w:t>2025</w:t>
      </w:r>
      <w:r>
        <w:t xml:space="preserve">. After this, </w:t>
      </w:r>
      <w:r w:rsidRPr="0054110B">
        <w:t xml:space="preserve">the RIG will be published </w:t>
      </w:r>
      <w:r>
        <w:t>twice a year (</w:t>
      </w:r>
      <w:r w:rsidRPr="0054110B">
        <w:t>March and September</w:t>
      </w:r>
      <w:r>
        <w:t>)</w:t>
      </w:r>
      <w:r w:rsidR="00001360">
        <w:t>.</w:t>
      </w:r>
    </w:p>
    <w:sectPr w:rsidR="006356FA" w:rsidRPr="006356FA" w:rsidSect="00763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843" w:right="1418" w:bottom="1021" w:left="1418" w:header="709" w:footer="397" w:gutter="0"/>
      <w:pgNumType w:start="1"/>
      <w:cols w:num="2" w:space="1755" w:equalWidth="0">
        <w:col w:w="3175" w:space="1755"/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1E79" w14:textId="77777777" w:rsidR="006C01BC" w:rsidRDefault="006C01BC">
      <w:pPr>
        <w:spacing w:before="0" w:after="0"/>
      </w:pPr>
      <w:r>
        <w:separator/>
      </w:r>
    </w:p>
  </w:endnote>
  <w:endnote w:type="continuationSeparator" w:id="0">
    <w:p w14:paraId="2381FF90" w14:textId="77777777" w:rsidR="006C01BC" w:rsidRDefault="006C01BC">
      <w:pPr>
        <w:spacing w:before="0" w:after="0"/>
      </w:pPr>
      <w:r>
        <w:continuationSeparator/>
      </w:r>
    </w:p>
  </w:endnote>
  <w:endnote w:type="continuationNotice" w:id="1">
    <w:p w14:paraId="2BAD7454" w14:textId="77777777" w:rsidR="006C01BC" w:rsidRDefault="006C01B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A4B7" w14:textId="568F4F79" w:rsidR="00565631" w:rsidRPr="00E34DAB" w:rsidRDefault="00547963" w:rsidP="008B399A">
    <w:pPr>
      <w:pStyle w:val="FooterEven"/>
    </w:pPr>
    <w:r>
      <w:rPr>
        <w:spacing w:val="-2"/>
      </w:rPr>
      <w:t>R</w:t>
    </w:r>
    <w:r w:rsidRPr="00434E3C">
      <w:rPr>
        <w:spacing w:val="-2"/>
      </w:rPr>
      <w:t xml:space="preserve">egulatory </w:t>
    </w:r>
    <w:r>
      <w:rPr>
        <w:spacing w:val="-2"/>
      </w:rPr>
      <w:t>I</w:t>
    </w:r>
    <w:r w:rsidRPr="00434E3C">
      <w:rPr>
        <w:spacing w:val="-2"/>
      </w:rPr>
      <w:t xml:space="preserve">nitiatives </w:t>
    </w:r>
    <w:r>
      <w:rPr>
        <w:spacing w:val="-2"/>
      </w:rPr>
      <w:t>G</w:t>
    </w:r>
    <w:r w:rsidRPr="00434E3C">
      <w:rPr>
        <w:spacing w:val="-2"/>
      </w:rPr>
      <w:t>rid</w:t>
    </w:r>
    <w:r w:rsidR="00565631">
      <w:tab/>
    </w:r>
    <w:fldSimple w:instr="STYLEREF  &quot;Heading 1&quot;  \* MERGEFORMAT">
      <w:r w:rsidR="00AC18DA" w:rsidRPr="00AC18DA">
        <w:rPr>
          <w:lang w:val="en-US"/>
        </w:rPr>
        <w:t>RIG Terms of Reference</w:t>
      </w:r>
    </w:fldSimple>
    <w:r w:rsidR="00565631">
      <w:t xml:space="preserve"> | </w:t>
    </w:r>
    <w:r w:rsidR="00565631">
      <w:fldChar w:fldCharType="begin"/>
    </w:r>
    <w:r w:rsidR="00565631">
      <w:instrText xml:space="preserve"> PAGE   \* MERGEFORMAT </w:instrText>
    </w:r>
    <w:r w:rsidR="00565631">
      <w:fldChar w:fldCharType="separate"/>
    </w:r>
    <w:r w:rsidR="00565631">
      <w:t>7</w:t>
    </w:r>
    <w:r w:rsidR="0056563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1085" w14:textId="39C08061" w:rsidR="00565631" w:rsidRDefault="00547963" w:rsidP="008B399A">
    <w:pPr>
      <w:pStyle w:val="FooterEven"/>
    </w:pPr>
    <w:r>
      <w:rPr>
        <w:spacing w:val="-2"/>
      </w:rPr>
      <w:t>R</w:t>
    </w:r>
    <w:r w:rsidRPr="00434E3C">
      <w:rPr>
        <w:spacing w:val="-2"/>
      </w:rPr>
      <w:t xml:space="preserve">egulatory </w:t>
    </w:r>
    <w:r>
      <w:rPr>
        <w:spacing w:val="-2"/>
      </w:rPr>
      <w:t>I</w:t>
    </w:r>
    <w:r w:rsidRPr="00434E3C">
      <w:rPr>
        <w:spacing w:val="-2"/>
      </w:rPr>
      <w:t xml:space="preserve">nitiatives </w:t>
    </w:r>
    <w:r>
      <w:rPr>
        <w:spacing w:val="-2"/>
      </w:rPr>
      <w:t>G</w:t>
    </w:r>
    <w:r w:rsidRPr="00434E3C">
      <w:rPr>
        <w:spacing w:val="-2"/>
      </w:rPr>
      <w:t>rid</w:t>
    </w:r>
    <w:r w:rsidR="00565631">
      <w:tab/>
    </w:r>
    <w:fldSimple w:instr=" STYLEREF  &quot;Heading 1&quot;  \* MERGEFORMAT ">
      <w:r w:rsidR="00AC18DA" w:rsidRPr="00AC18DA">
        <w:rPr>
          <w:lang w:val="en-US"/>
        </w:rPr>
        <w:t>RIG Terms of Reference</w:t>
      </w:r>
    </w:fldSimple>
    <w:r w:rsidR="00565631">
      <w:t xml:space="preserve"> | </w:t>
    </w:r>
    <w:r w:rsidR="00565631">
      <w:fldChar w:fldCharType="begin"/>
    </w:r>
    <w:r w:rsidR="00565631">
      <w:instrText xml:space="preserve"> PAGE   \* MERGEFORMAT </w:instrText>
    </w:r>
    <w:r w:rsidR="00565631">
      <w:fldChar w:fldCharType="separate"/>
    </w:r>
    <w:r w:rsidR="00565631">
      <w:t>8</w:t>
    </w:r>
    <w:r w:rsidR="0056563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A785" w14:textId="6C4F3C3A" w:rsidR="00822849" w:rsidRDefault="00822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FB92" w14:textId="77777777" w:rsidR="006C01BC" w:rsidRPr="00ED5A20" w:rsidRDefault="006C01BC" w:rsidP="000F6233">
      <w:pPr>
        <w:rPr>
          <w:color w:val="4D7861" w:themeColor="accent2"/>
        </w:rPr>
      </w:pPr>
      <w:r w:rsidRPr="00ED5A20">
        <w:rPr>
          <w:color w:val="4D7861" w:themeColor="accent2"/>
        </w:rPr>
        <w:separator/>
      </w:r>
    </w:p>
  </w:footnote>
  <w:footnote w:type="continuationSeparator" w:id="0">
    <w:p w14:paraId="04E992FF" w14:textId="77777777" w:rsidR="006C01BC" w:rsidRPr="00B737EB" w:rsidRDefault="006C01BC">
      <w:pPr>
        <w:spacing w:before="0" w:after="0"/>
        <w:rPr>
          <w:color w:val="2C384A" w:themeColor="accent1"/>
        </w:rPr>
      </w:pPr>
      <w:r w:rsidRPr="00B737EB">
        <w:rPr>
          <w:color w:val="2C384A" w:themeColor="accent1"/>
        </w:rPr>
        <w:continuationSeparator/>
      </w:r>
    </w:p>
  </w:footnote>
  <w:footnote w:type="continuationNotice" w:id="1">
    <w:p w14:paraId="46B5FFFB" w14:textId="77777777" w:rsidR="006C01BC" w:rsidRDefault="006C01B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E8E8" w14:textId="7E5EAF7B" w:rsidR="00E10AB3" w:rsidRPr="00AC75E2" w:rsidRDefault="00E10AB3" w:rsidP="00AC75E2">
    <w:pPr>
      <w:pStyle w:val="HeaderEven"/>
    </w:pPr>
    <w:r>
      <w:t xml:space="preserve"> </w:t>
    </w:r>
    <w:r>
      <w:rPr>
        <w:noProof/>
      </w:rPr>
      <w:drawing>
        <wp:anchor distT="0" distB="0" distL="114300" distR="114300" simplePos="0" relativeHeight="251658240" behindDoc="1" locked="1" layoutInCell="1" allowOverlap="1" wp14:anchorId="0342DE42" wp14:editId="2391DC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74350" cy="721995"/>
          <wp:effectExtent l="0" t="0" r="0" b="1905"/>
          <wp:wrapNone/>
          <wp:docPr id="312822560" name="Picture 3128225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22560" name="Picture 31282256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428" cy="72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E1E0" w14:textId="4355AC04" w:rsidR="00E10AB3" w:rsidRPr="00F60198" w:rsidRDefault="00E10AB3" w:rsidP="00E3519E">
    <w:pPr>
      <w:pStyle w:val="HeaderEven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15DD36D" wp14:editId="5C62C47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74350" cy="721995"/>
          <wp:effectExtent l="0" t="0" r="0" b="1905"/>
          <wp:wrapNone/>
          <wp:docPr id="1950109478" name="Picture 19501094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109478" name="Picture 195010947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428" cy="72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19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D3B6" w14:textId="245BB7EF" w:rsidR="00822849" w:rsidRDefault="00822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236"/>
    <w:multiLevelType w:val="multilevel"/>
    <w:tmpl w:val="03D0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0398"/>
    <w:multiLevelType w:val="multilevel"/>
    <w:tmpl w:val="395AA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CF5C92"/>
    <w:multiLevelType w:val="multilevel"/>
    <w:tmpl w:val="18D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5B5482"/>
    <w:multiLevelType w:val="hybridMultilevel"/>
    <w:tmpl w:val="7CF410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64F9D"/>
    <w:multiLevelType w:val="multilevel"/>
    <w:tmpl w:val="B0402706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4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8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1"/>
        </w:tabs>
        <w:ind w:left="852" w:hanging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1136" w:hanging="28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19"/>
        </w:tabs>
        <w:ind w:left="1420" w:hanging="28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3"/>
        </w:tabs>
        <w:ind w:left="1704" w:hanging="284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87"/>
        </w:tabs>
        <w:ind w:left="1988" w:hanging="284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271"/>
        </w:tabs>
        <w:ind w:left="2272" w:hanging="284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555"/>
        </w:tabs>
        <w:ind w:left="2556" w:hanging="284"/>
      </w:pPr>
      <w:rPr>
        <w:rFonts w:hint="default"/>
        <w:b w:val="0"/>
        <w:i w:val="0"/>
      </w:rPr>
    </w:lvl>
  </w:abstractNum>
  <w:abstractNum w:abstractNumId="8" w15:restartNumberingAfterBreak="0">
    <w:nsid w:val="16CC4E5D"/>
    <w:multiLevelType w:val="multilevel"/>
    <w:tmpl w:val="D10E9CF6"/>
    <w:numStyleLink w:val="OneLevelList"/>
  </w:abstractNum>
  <w:abstractNum w:abstractNumId="9" w15:restartNumberingAfterBreak="0">
    <w:nsid w:val="16E73E45"/>
    <w:multiLevelType w:val="multilevel"/>
    <w:tmpl w:val="45C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1B6E05"/>
    <w:multiLevelType w:val="multilevel"/>
    <w:tmpl w:val="294C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92B63"/>
    <w:multiLevelType w:val="multilevel"/>
    <w:tmpl w:val="51CE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847491"/>
    <w:multiLevelType w:val="multilevel"/>
    <w:tmpl w:val="6F92BA82"/>
    <w:lvl w:ilvl="0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272C0BA5"/>
    <w:multiLevelType w:val="hybridMultilevel"/>
    <w:tmpl w:val="D910F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6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240F4F"/>
    <w:multiLevelType w:val="multilevel"/>
    <w:tmpl w:val="DCCE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B370F5"/>
    <w:multiLevelType w:val="multilevel"/>
    <w:tmpl w:val="D6C2529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264E79"/>
    <w:multiLevelType w:val="multilevel"/>
    <w:tmpl w:val="6D84C8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1" w15:restartNumberingAfterBreak="0">
    <w:nsid w:val="31EF577D"/>
    <w:multiLevelType w:val="hybridMultilevel"/>
    <w:tmpl w:val="49CA1762"/>
    <w:lvl w:ilvl="0" w:tplc="73E6B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03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C2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6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26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67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369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4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565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562341"/>
    <w:multiLevelType w:val="multilevel"/>
    <w:tmpl w:val="399C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26" w15:restartNumberingAfterBreak="0">
    <w:nsid w:val="510D2021"/>
    <w:multiLevelType w:val="multilevel"/>
    <w:tmpl w:val="72F8140E"/>
    <w:numStyleLink w:val="OutlineList"/>
  </w:abstractNum>
  <w:abstractNum w:abstractNumId="27" w15:restartNumberingAfterBreak="0">
    <w:nsid w:val="524F7347"/>
    <w:multiLevelType w:val="hybridMultilevel"/>
    <w:tmpl w:val="53CE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C6E28"/>
    <w:multiLevelType w:val="hybridMultilevel"/>
    <w:tmpl w:val="69902562"/>
    <w:lvl w:ilvl="0" w:tplc="176848D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9" w15:restartNumberingAfterBreak="0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074498"/>
    <w:multiLevelType w:val="hybridMultilevel"/>
    <w:tmpl w:val="8390B1CA"/>
    <w:lvl w:ilvl="0" w:tplc="10D2A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82D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6142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127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5EE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FC40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201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4C2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F48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64607D0F"/>
    <w:multiLevelType w:val="multilevel"/>
    <w:tmpl w:val="3B2C8F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5B2509"/>
    <w:multiLevelType w:val="multilevel"/>
    <w:tmpl w:val="B4B0357A"/>
    <w:name w:val="StandardNumberedList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C042B02"/>
    <w:multiLevelType w:val="hybridMultilevel"/>
    <w:tmpl w:val="6C9E48C2"/>
    <w:lvl w:ilvl="0" w:tplc="D578DB1A">
      <w:start w:val="1"/>
      <w:numFmt w:val="bullet"/>
      <w:pStyle w:val="TableTextBullet7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81079"/>
    <w:multiLevelType w:val="multilevel"/>
    <w:tmpl w:val="6F92BA82"/>
    <w:lvl w:ilvl="0">
      <w:start w:val="1"/>
      <w:numFmt w:val="bullet"/>
      <w:pStyle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oubleDo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BB11390"/>
    <w:multiLevelType w:val="multilevel"/>
    <w:tmpl w:val="9F3ADED6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lowerLetter"/>
      <w:lvlText w:val="%2)"/>
      <w:lvlJc w:val="left"/>
      <w:pPr>
        <w:ind w:left="880" w:hanging="36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D6B5224"/>
    <w:multiLevelType w:val="multilevel"/>
    <w:tmpl w:val="91FE60A6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9" w15:restartNumberingAfterBreak="0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 w16cid:durableId="1509446909">
    <w:abstractNumId w:val="20"/>
  </w:num>
  <w:num w:numId="2" w16cid:durableId="230386874">
    <w:abstractNumId w:val="2"/>
  </w:num>
  <w:num w:numId="3" w16cid:durableId="1716855291">
    <w:abstractNumId w:val="23"/>
  </w:num>
  <w:num w:numId="4" w16cid:durableId="797724066">
    <w:abstractNumId w:val="5"/>
  </w:num>
  <w:num w:numId="5" w16cid:durableId="709110180">
    <w:abstractNumId w:val="8"/>
  </w:num>
  <w:num w:numId="6" w16cid:durableId="306596971">
    <w:abstractNumId w:val="26"/>
  </w:num>
  <w:num w:numId="7" w16cid:durableId="1739129519">
    <w:abstractNumId w:val="22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 w16cid:durableId="1043020558">
    <w:abstractNumId w:val="10"/>
  </w:num>
  <w:num w:numId="9" w16cid:durableId="1591279926">
    <w:abstractNumId w:val="3"/>
  </w:num>
  <w:num w:numId="10" w16cid:durableId="832991063">
    <w:abstractNumId w:val="16"/>
  </w:num>
  <w:num w:numId="11" w16cid:durableId="215508863">
    <w:abstractNumId w:val="38"/>
  </w:num>
  <w:num w:numId="12" w16cid:durableId="2019234066">
    <w:abstractNumId w:val="26"/>
  </w:num>
  <w:num w:numId="13" w16cid:durableId="1757362042">
    <w:abstractNumId w:val="39"/>
  </w:num>
  <w:num w:numId="14" w16cid:durableId="353965158">
    <w:abstractNumId w:val="25"/>
  </w:num>
  <w:num w:numId="15" w16cid:durableId="77220001">
    <w:abstractNumId w:val="15"/>
  </w:num>
  <w:num w:numId="16" w16cid:durableId="626086807">
    <w:abstractNumId w:val="29"/>
  </w:num>
  <w:num w:numId="17" w16cid:durableId="143200778">
    <w:abstractNumId w:val="22"/>
  </w:num>
  <w:num w:numId="18" w16cid:durableId="10540393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5910852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6955640">
    <w:abstractNumId w:val="21"/>
  </w:num>
  <w:num w:numId="21" w16cid:durableId="525217854">
    <w:abstractNumId w:val="27"/>
  </w:num>
  <w:num w:numId="22" w16cid:durableId="1017973052">
    <w:abstractNumId w:val="7"/>
  </w:num>
  <w:num w:numId="23" w16cid:durableId="17107575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227257">
    <w:abstractNumId w:val="34"/>
  </w:num>
  <w:num w:numId="25" w16cid:durableId="1198618205">
    <w:abstractNumId w:val="13"/>
  </w:num>
  <w:num w:numId="26" w16cid:durableId="227569078">
    <w:abstractNumId w:val="30"/>
  </w:num>
  <w:num w:numId="27" w16cid:durableId="1448425331">
    <w:abstractNumId w:val="12"/>
  </w:num>
  <w:num w:numId="28" w16cid:durableId="1434714212">
    <w:abstractNumId w:val="31"/>
  </w:num>
  <w:num w:numId="29" w16cid:durableId="459230655">
    <w:abstractNumId w:val="24"/>
  </w:num>
  <w:num w:numId="30" w16cid:durableId="1672296949">
    <w:abstractNumId w:val="1"/>
  </w:num>
  <w:num w:numId="31" w16cid:durableId="610363160">
    <w:abstractNumId w:val="18"/>
  </w:num>
  <w:num w:numId="32" w16cid:durableId="1375427634">
    <w:abstractNumId w:val="0"/>
  </w:num>
  <w:num w:numId="33" w16cid:durableId="1475834740">
    <w:abstractNumId w:val="19"/>
  </w:num>
  <w:num w:numId="34" w16cid:durableId="2037534848">
    <w:abstractNumId w:val="4"/>
  </w:num>
  <w:num w:numId="35" w16cid:durableId="196705311">
    <w:abstractNumId w:val="17"/>
  </w:num>
  <w:num w:numId="36" w16cid:durableId="156383103">
    <w:abstractNumId w:val="9"/>
  </w:num>
  <w:num w:numId="37" w16cid:durableId="178740172">
    <w:abstractNumId w:val="28"/>
  </w:num>
  <w:num w:numId="38" w16cid:durableId="2057241466">
    <w:abstractNumId w:val="6"/>
  </w:num>
  <w:num w:numId="39" w16cid:durableId="1411318749">
    <w:abstractNumId w:val="36"/>
  </w:num>
  <w:num w:numId="40" w16cid:durableId="143352574">
    <w:abstractNumId w:val="32"/>
  </w:num>
  <w:num w:numId="41" w16cid:durableId="1617637572">
    <w:abstractNumId w:val="11"/>
  </w:num>
  <w:num w:numId="42" w16cid:durableId="849223532">
    <w:abstractNumId w:val="14"/>
  </w:num>
  <w:num w:numId="43" w16cid:durableId="466092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586D9D"/>
    <w:rsid w:val="0000027C"/>
    <w:rsid w:val="00000650"/>
    <w:rsid w:val="00000C18"/>
    <w:rsid w:val="00001360"/>
    <w:rsid w:val="00001D11"/>
    <w:rsid w:val="00002730"/>
    <w:rsid w:val="00002A5C"/>
    <w:rsid w:val="00004423"/>
    <w:rsid w:val="0000533D"/>
    <w:rsid w:val="000054DB"/>
    <w:rsid w:val="00005AF3"/>
    <w:rsid w:val="00005D5F"/>
    <w:rsid w:val="000103D5"/>
    <w:rsid w:val="00011725"/>
    <w:rsid w:val="000121C1"/>
    <w:rsid w:val="00012C62"/>
    <w:rsid w:val="0001318C"/>
    <w:rsid w:val="0001396A"/>
    <w:rsid w:val="00013B63"/>
    <w:rsid w:val="00013F45"/>
    <w:rsid w:val="000143FC"/>
    <w:rsid w:val="00015AC7"/>
    <w:rsid w:val="00015EA9"/>
    <w:rsid w:val="0001671C"/>
    <w:rsid w:val="000169E0"/>
    <w:rsid w:val="000170A3"/>
    <w:rsid w:val="00017B73"/>
    <w:rsid w:val="000206B4"/>
    <w:rsid w:val="00020BC4"/>
    <w:rsid w:val="00020F49"/>
    <w:rsid w:val="00023BE4"/>
    <w:rsid w:val="00023CFC"/>
    <w:rsid w:val="00023F87"/>
    <w:rsid w:val="000244BF"/>
    <w:rsid w:val="00024569"/>
    <w:rsid w:val="0002473F"/>
    <w:rsid w:val="00024C01"/>
    <w:rsid w:val="00025252"/>
    <w:rsid w:val="0002544D"/>
    <w:rsid w:val="0002621E"/>
    <w:rsid w:val="00027DC4"/>
    <w:rsid w:val="00030E4C"/>
    <w:rsid w:val="00030EFF"/>
    <w:rsid w:val="00031164"/>
    <w:rsid w:val="00031A89"/>
    <w:rsid w:val="0003308E"/>
    <w:rsid w:val="000342EA"/>
    <w:rsid w:val="00034993"/>
    <w:rsid w:val="00036959"/>
    <w:rsid w:val="000369E5"/>
    <w:rsid w:val="00036E5D"/>
    <w:rsid w:val="00037EEB"/>
    <w:rsid w:val="00040E83"/>
    <w:rsid w:val="00041100"/>
    <w:rsid w:val="0004274D"/>
    <w:rsid w:val="00043348"/>
    <w:rsid w:val="00044015"/>
    <w:rsid w:val="00044297"/>
    <w:rsid w:val="0004483F"/>
    <w:rsid w:val="00044D10"/>
    <w:rsid w:val="0004641D"/>
    <w:rsid w:val="00046CB4"/>
    <w:rsid w:val="00047301"/>
    <w:rsid w:val="000478D0"/>
    <w:rsid w:val="0005138B"/>
    <w:rsid w:val="000522B7"/>
    <w:rsid w:val="000522C0"/>
    <w:rsid w:val="000522C6"/>
    <w:rsid w:val="00052C2A"/>
    <w:rsid w:val="00053534"/>
    <w:rsid w:val="00053717"/>
    <w:rsid w:val="000550DB"/>
    <w:rsid w:val="00055284"/>
    <w:rsid w:val="00055996"/>
    <w:rsid w:val="00056880"/>
    <w:rsid w:val="00057549"/>
    <w:rsid w:val="00057F34"/>
    <w:rsid w:val="00064E48"/>
    <w:rsid w:val="000654A9"/>
    <w:rsid w:val="00066365"/>
    <w:rsid w:val="000663C1"/>
    <w:rsid w:val="000675D1"/>
    <w:rsid w:val="000703AF"/>
    <w:rsid w:val="0007258F"/>
    <w:rsid w:val="00073521"/>
    <w:rsid w:val="000742A9"/>
    <w:rsid w:val="0007607B"/>
    <w:rsid w:val="000768F2"/>
    <w:rsid w:val="00076DBD"/>
    <w:rsid w:val="000775DE"/>
    <w:rsid w:val="00077917"/>
    <w:rsid w:val="00077B61"/>
    <w:rsid w:val="000809F2"/>
    <w:rsid w:val="00080B29"/>
    <w:rsid w:val="0008140E"/>
    <w:rsid w:val="000814C4"/>
    <w:rsid w:val="00084712"/>
    <w:rsid w:val="00084DE7"/>
    <w:rsid w:val="000852E9"/>
    <w:rsid w:val="00085CBD"/>
    <w:rsid w:val="000867FC"/>
    <w:rsid w:val="000870C9"/>
    <w:rsid w:val="000872CC"/>
    <w:rsid w:val="00087FAF"/>
    <w:rsid w:val="000901C3"/>
    <w:rsid w:val="00090B19"/>
    <w:rsid w:val="00093081"/>
    <w:rsid w:val="00093A8F"/>
    <w:rsid w:val="000949CE"/>
    <w:rsid w:val="000955E0"/>
    <w:rsid w:val="00095D88"/>
    <w:rsid w:val="00096186"/>
    <w:rsid w:val="000977C6"/>
    <w:rsid w:val="0009799D"/>
    <w:rsid w:val="000A15DF"/>
    <w:rsid w:val="000A1C98"/>
    <w:rsid w:val="000A30D1"/>
    <w:rsid w:val="000A56B0"/>
    <w:rsid w:val="000A7370"/>
    <w:rsid w:val="000A767A"/>
    <w:rsid w:val="000A7A1B"/>
    <w:rsid w:val="000A7F07"/>
    <w:rsid w:val="000B004B"/>
    <w:rsid w:val="000B093F"/>
    <w:rsid w:val="000B0D35"/>
    <w:rsid w:val="000B1B78"/>
    <w:rsid w:val="000B2E9E"/>
    <w:rsid w:val="000B302A"/>
    <w:rsid w:val="000B528C"/>
    <w:rsid w:val="000B59A6"/>
    <w:rsid w:val="000B647E"/>
    <w:rsid w:val="000B7400"/>
    <w:rsid w:val="000B7A87"/>
    <w:rsid w:val="000C18FD"/>
    <w:rsid w:val="000C2D64"/>
    <w:rsid w:val="000C3199"/>
    <w:rsid w:val="000C3BEB"/>
    <w:rsid w:val="000C571D"/>
    <w:rsid w:val="000C5987"/>
    <w:rsid w:val="000C5F40"/>
    <w:rsid w:val="000C7FC5"/>
    <w:rsid w:val="000D1552"/>
    <w:rsid w:val="000D1AE1"/>
    <w:rsid w:val="000D29B2"/>
    <w:rsid w:val="000D2F1C"/>
    <w:rsid w:val="000D4D44"/>
    <w:rsid w:val="000D63BF"/>
    <w:rsid w:val="000D7ABA"/>
    <w:rsid w:val="000E04F9"/>
    <w:rsid w:val="000E0683"/>
    <w:rsid w:val="000E0916"/>
    <w:rsid w:val="000E0B74"/>
    <w:rsid w:val="000E0F52"/>
    <w:rsid w:val="000E1814"/>
    <w:rsid w:val="000E2214"/>
    <w:rsid w:val="000E6BC2"/>
    <w:rsid w:val="000E6CE1"/>
    <w:rsid w:val="000E7901"/>
    <w:rsid w:val="000E7CA4"/>
    <w:rsid w:val="000E7D6B"/>
    <w:rsid w:val="000F014C"/>
    <w:rsid w:val="000F0855"/>
    <w:rsid w:val="000F0F67"/>
    <w:rsid w:val="000F1343"/>
    <w:rsid w:val="000F190C"/>
    <w:rsid w:val="000F3567"/>
    <w:rsid w:val="000F3835"/>
    <w:rsid w:val="000F5CDE"/>
    <w:rsid w:val="000F5F8A"/>
    <w:rsid w:val="000F6233"/>
    <w:rsid w:val="000F69CA"/>
    <w:rsid w:val="000F7584"/>
    <w:rsid w:val="000F7DB3"/>
    <w:rsid w:val="001004AB"/>
    <w:rsid w:val="00103A37"/>
    <w:rsid w:val="00103F3C"/>
    <w:rsid w:val="00107914"/>
    <w:rsid w:val="00107DE4"/>
    <w:rsid w:val="0011024A"/>
    <w:rsid w:val="0011033B"/>
    <w:rsid w:val="00110A7A"/>
    <w:rsid w:val="00110D35"/>
    <w:rsid w:val="00110DE8"/>
    <w:rsid w:val="001118CB"/>
    <w:rsid w:val="00111C74"/>
    <w:rsid w:val="00113098"/>
    <w:rsid w:val="0011312B"/>
    <w:rsid w:val="001140DA"/>
    <w:rsid w:val="00115573"/>
    <w:rsid w:val="00115DB6"/>
    <w:rsid w:val="00115EA7"/>
    <w:rsid w:val="00121237"/>
    <w:rsid w:val="00121B70"/>
    <w:rsid w:val="00122485"/>
    <w:rsid w:val="00124E43"/>
    <w:rsid w:val="00124F9A"/>
    <w:rsid w:val="001252B3"/>
    <w:rsid w:val="001254CE"/>
    <w:rsid w:val="001260C2"/>
    <w:rsid w:val="00130C22"/>
    <w:rsid w:val="0013146A"/>
    <w:rsid w:val="00131DC3"/>
    <w:rsid w:val="001326D0"/>
    <w:rsid w:val="001328A9"/>
    <w:rsid w:val="00133C04"/>
    <w:rsid w:val="001341F1"/>
    <w:rsid w:val="00135221"/>
    <w:rsid w:val="00135910"/>
    <w:rsid w:val="00135E4C"/>
    <w:rsid w:val="00135E7F"/>
    <w:rsid w:val="0013668E"/>
    <w:rsid w:val="001373F5"/>
    <w:rsid w:val="001407F7"/>
    <w:rsid w:val="00140E23"/>
    <w:rsid w:val="00141113"/>
    <w:rsid w:val="00141506"/>
    <w:rsid w:val="00141E81"/>
    <w:rsid w:val="00143B39"/>
    <w:rsid w:val="001453B5"/>
    <w:rsid w:val="0014711E"/>
    <w:rsid w:val="00150B3B"/>
    <w:rsid w:val="0015121D"/>
    <w:rsid w:val="00151616"/>
    <w:rsid w:val="001545DB"/>
    <w:rsid w:val="0015595B"/>
    <w:rsid w:val="00155AFB"/>
    <w:rsid w:val="001567DC"/>
    <w:rsid w:val="001574C0"/>
    <w:rsid w:val="001606CF"/>
    <w:rsid w:val="0016128D"/>
    <w:rsid w:val="00161966"/>
    <w:rsid w:val="00162FD8"/>
    <w:rsid w:val="00163F19"/>
    <w:rsid w:val="00163F38"/>
    <w:rsid w:val="00164599"/>
    <w:rsid w:val="001660EE"/>
    <w:rsid w:val="00166586"/>
    <w:rsid w:val="001674A1"/>
    <w:rsid w:val="00167BC2"/>
    <w:rsid w:val="0017089D"/>
    <w:rsid w:val="00170A3F"/>
    <w:rsid w:val="00170C30"/>
    <w:rsid w:val="0017209D"/>
    <w:rsid w:val="0017398D"/>
    <w:rsid w:val="0017434C"/>
    <w:rsid w:val="0017773D"/>
    <w:rsid w:val="001805A8"/>
    <w:rsid w:val="00180F07"/>
    <w:rsid w:val="001814C4"/>
    <w:rsid w:val="00181F9A"/>
    <w:rsid w:val="0018231F"/>
    <w:rsid w:val="0018256F"/>
    <w:rsid w:val="001825A1"/>
    <w:rsid w:val="00183089"/>
    <w:rsid w:val="00183232"/>
    <w:rsid w:val="001873B0"/>
    <w:rsid w:val="00187C1E"/>
    <w:rsid w:val="0019014B"/>
    <w:rsid w:val="00190522"/>
    <w:rsid w:val="0019101A"/>
    <w:rsid w:val="001919D9"/>
    <w:rsid w:val="00192933"/>
    <w:rsid w:val="00193ED6"/>
    <w:rsid w:val="00195C8E"/>
    <w:rsid w:val="001972D2"/>
    <w:rsid w:val="001976CA"/>
    <w:rsid w:val="001A0323"/>
    <w:rsid w:val="001A17F6"/>
    <w:rsid w:val="001A1A02"/>
    <w:rsid w:val="001A2100"/>
    <w:rsid w:val="001A3E10"/>
    <w:rsid w:val="001A46DF"/>
    <w:rsid w:val="001A497C"/>
    <w:rsid w:val="001A4D01"/>
    <w:rsid w:val="001A4F3A"/>
    <w:rsid w:val="001A5894"/>
    <w:rsid w:val="001A5CCD"/>
    <w:rsid w:val="001A6B4F"/>
    <w:rsid w:val="001A6FD2"/>
    <w:rsid w:val="001B18D7"/>
    <w:rsid w:val="001B1B14"/>
    <w:rsid w:val="001B43FD"/>
    <w:rsid w:val="001B5130"/>
    <w:rsid w:val="001B62FF"/>
    <w:rsid w:val="001B6699"/>
    <w:rsid w:val="001C0F3C"/>
    <w:rsid w:val="001C14DF"/>
    <w:rsid w:val="001C1E50"/>
    <w:rsid w:val="001C2A20"/>
    <w:rsid w:val="001C2E4E"/>
    <w:rsid w:val="001C34A9"/>
    <w:rsid w:val="001C358D"/>
    <w:rsid w:val="001C40A0"/>
    <w:rsid w:val="001C4E63"/>
    <w:rsid w:val="001C5480"/>
    <w:rsid w:val="001C58D2"/>
    <w:rsid w:val="001C5C7F"/>
    <w:rsid w:val="001C7AC2"/>
    <w:rsid w:val="001C7EE1"/>
    <w:rsid w:val="001D0CF5"/>
    <w:rsid w:val="001D1534"/>
    <w:rsid w:val="001D1DEB"/>
    <w:rsid w:val="001D24D7"/>
    <w:rsid w:val="001D383A"/>
    <w:rsid w:val="001D4294"/>
    <w:rsid w:val="001D49AB"/>
    <w:rsid w:val="001D622E"/>
    <w:rsid w:val="001D654B"/>
    <w:rsid w:val="001D7D12"/>
    <w:rsid w:val="001D7ED4"/>
    <w:rsid w:val="001E0DA1"/>
    <w:rsid w:val="001E1DC5"/>
    <w:rsid w:val="001E3A7E"/>
    <w:rsid w:val="001E43C5"/>
    <w:rsid w:val="001E5530"/>
    <w:rsid w:val="001E6136"/>
    <w:rsid w:val="001E6F2C"/>
    <w:rsid w:val="001E7406"/>
    <w:rsid w:val="001F0478"/>
    <w:rsid w:val="001F04BF"/>
    <w:rsid w:val="001F0897"/>
    <w:rsid w:val="001F1B27"/>
    <w:rsid w:val="001F1EAB"/>
    <w:rsid w:val="001F2041"/>
    <w:rsid w:val="001F2342"/>
    <w:rsid w:val="001F2E83"/>
    <w:rsid w:val="001F5959"/>
    <w:rsid w:val="001F5BFE"/>
    <w:rsid w:val="001F6BB2"/>
    <w:rsid w:val="001F7943"/>
    <w:rsid w:val="001F7DAE"/>
    <w:rsid w:val="00200171"/>
    <w:rsid w:val="00200FBB"/>
    <w:rsid w:val="002021F8"/>
    <w:rsid w:val="00202C53"/>
    <w:rsid w:val="00202DAC"/>
    <w:rsid w:val="00203BDC"/>
    <w:rsid w:val="00204874"/>
    <w:rsid w:val="00204B4B"/>
    <w:rsid w:val="00204B98"/>
    <w:rsid w:val="00204D55"/>
    <w:rsid w:val="00204E38"/>
    <w:rsid w:val="00205E57"/>
    <w:rsid w:val="002060F0"/>
    <w:rsid w:val="00206108"/>
    <w:rsid w:val="00206E90"/>
    <w:rsid w:val="00207D4B"/>
    <w:rsid w:val="00212DB4"/>
    <w:rsid w:val="0021302A"/>
    <w:rsid w:val="00213807"/>
    <w:rsid w:val="002143E1"/>
    <w:rsid w:val="00216CCC"/>
    <w:rsid w:val="0022064D"/>
    <w:rsid w:val="00220E75"/>
    <w:rsid w:val="00221332"/>
    <w:rsid w:val="0022138B"/>
    <w:rsid w:val="00221EC0"/>
    <w:rsid w:val="00223305"/>
    <w:rsid w:val="00224384"/>
    <w:rsid w:val="00225477"/>
    <w:rsid w:val="002308BE"/>
    <w:rsid w:val="00231049"/>
    <w:rsid w:val="002314D2"/>
    <w:rsid w:val="002315C3"/>
    <w:rsid w:val="0023305C"/>
    <w:rsid w:val="00233943"/>
    <w:rsid w:val="0023475F"/>
    <w:rsid w:val="0023661B"/>
    <w:rsid w:val="00237916"/>
    <w:rsid w:val="00241581"/>
    <w:rsid w:val="00241881"/>
    <w:rsid w:val="002419B0"/>
    <w:rsid w:val="00241C1B"/>
    <w:rsid w:val="00241C45"/>
    <w:rsid w:val="00242245"/>
    <w:rsid w:val="0024294C"/>
    <w:rsid w:val="002435F6"/>
    <w:rsid w:val="00245750"/>
    <w:rsid w:val="00245A98"/>
    <w:rsid w:val="00245D6F"/>
    <w:rsid w:val="002461BA"/>
    <w:rsid w:val="00247078"/>
    <w:rsid w:val="002505EE"/>
    <w:rsid w:val="00250F34"/>
    <w:rsid w:val="00250F36"/>
    <w:rsid w:val="00251858"/>
    <w:rsid w:val="00253176"/>
    <w:rsid w:val="0025368F"/>
    <w:rsid w:val="002543D8"/>
    <w:rsid w:val="0025652F"/>
    <w:rsid w:val="00256B0B"/>
    <w:rsid w:val="00260A89"/>
    <w:rsid w:val="00260D67"/>
    <w:rsid w:val="002615D4"/>
    <w:rsid w:val="00262427"/>
    <w:rsid w:val="002628F5"/>
    <w:rsid w:val="0026325A"/>
    <w:rsid w:val="002634A0"/>
    <w:rsid w:val="00263B6C"/>
    <w:rsid w:val="0026445A"/>
    <w:rsid w:val="002656B0"/>
    <w:rsid w:val="002679D0"/>
    <w:rsid w:val="00270E75"/>
    <w:rsid w:val="00271B60"/>
    <w:rsid w:val="00272939"/>
    <w:rsid w:val="002732A9"/>
    <w:rsid w:val="00273BC1"/>
    <w:rsid w:val="00274423"/>
    <w:rsid w:val="0027442A"/>
    <w:rsid w:val="0027480D"/>
    <w:rsid w:val="00274C41"/>
    <w:rsid w:val="002756DB"/>
    <w:rsid w:val="0027590B"/>
    <w:rsid w:val="00284096"/>
    <w:rsid w:val="002843CE"/>
    <w:rsid w:val="00285969"/>
    <w:rsid w:val="00285C8A"/>
    <w:rsid w:val="00291DC2"/>
    <w:rsid w:val="00292D2C"/>
    <w:rsid w:val="00294863"/>
    <w:rsid w:val="0029541E"/>
    <w:rsid w:val="00295B30"/>
    <w:rsid w:val="0029636F"/>
    <w:rsid w:val="00297771"/>
    <w:rsid w:val="002A0807"/>
    <w:rsid w:val="002A087F"/>
    <w:rsid w:val="002A1016"/>
    <w:rsid w:val="002A204F"/>
    <w:rsid w:val="002A26FD"/>
    <w:rsid w:val="002A2EA6"/>
    <w:rsid w:val="002A3D18"/>
    <w:rsid w:val="002A4487"/>
    <w:rsid w:val="002A4FB7"/>
    <w:rsid w:val="002A6B82"/>
    <w:rsid w:val="002A6EDD"/>
    <w:rsid w:val="002A74EF"/>
    <w:rsid w:val="002A7A31"/>
    <w:rsid w:val="002B0CA1"/>
    <w:rsid w:val="002B2F97"/>
    <w:rsid w:val="002B304E"/>
    <w:rsid w:val="002B3829"/>
    <w:rsid w:val="002B3E62"/>
    <w:rsid w:val="002B3F14"/>
    <w:rsid w:val="002B5086"/>
    <w:rsid w:val="002B5456"/>
    <w:rsid w:val="002B64DF"/>
    <w:rsid w:val="002C08DE"/>
    <w:rsid w:val="002C14C3"/>
    <w:rsid w:val="002C1832"/>
    <w:rsid w:val="002C22EF"/>
    <w:rsid w:val="002C2933"/>
    <w:rsid w:val="002C2B5C"/>
    <w:rsid w:val="002C2D67"/>
    <w:rsid w:val="002C3DA9"/>
    <w:rsid w:val="002C47AA"/>
    <w:rsid w:val="002C6ACC"/>
    <w:rsid w:val="002C6FA6"/>
    <w:rsid w:val="002C7702"/>
    <w:rsid w:val="002C7F50"/>
    <w:rsid w:val="002D0236"/>
    <w:rsid w:val="002D16AE"/>
    <w:rsid w:val="002D2DC9"/>
    <w:rsid w:val="002D3055"/>
    <w:rsid w:val="002D3CCB"/>
    <w:rsid w:val="002D4319"/>
    <w:rsid w:val="002D438B"/>
    <w:rsid w:val="002D7A8A"/>
    <w:rsid w:val="002D7FDF"/>
    <w:rsid w:val="002E0B8E"/>
    <w:rsid w:val="002E0CC9"/>
    <w:rsid w:val="002E0E2A"/>
    <w:rsid w:val="002E1FB6"/>
    <w:rsid w:val="002E1FCC"/>
    <w:rsid w:val="002E3559"/>
    <w:rsid w:val="002E390D"/>
    <w:rsid w:val="002E454C"/>
    <w:rsid w:val="002E61D3"/>
    <w:rsid w:val="002E770E"/>
    <w:rsid w:val="002F01AF"/>
    <w:rsid w:val="002F1053"/>
    <w:rsid w:val="002F23FA"/>
    <w:rsid w:val="002F322C"/>
    <w:rsid w:val="002F3E1D"/>
    <w:rsid w:val="002F582D"/>
    <w:rsid w:val="002F617F"/>
    <w:rsid w:val="002F6EE9"/>
    <w:rsid w:val="002F6F08"/>
    <w:rsid w:val="00300109"/>
    <w:rsid w:val="0030048C"/>
    <w:rsid w:val="00300BA9"/>
    <w:rsid w:val="00301755"/>
    <w:rsid w:val="00301B63"/>
    <w:rsid w:val="00304047"/>
    <w:rsid w:val="00304704"/>
    <w:rsid w:val="0030665E"/>
    <w:rsid w:val="0030671F"/>
    <w:rsid w:val="00306894"/>
    <w:rsid w:val="00306D85"/>
    <w:rsid w:val="003075B1"/>
    <w:rsid w:val="00307956"/>
    <w:rsid w:val="0031156E"/>
    <w:rsid w:val="003122F4"/>
    <w:rsid w:val="00312707"/>
    <w:rsid w:val="003127ED"/>
    <w:rsid w:val="00313D2B"/>
    <w:rsid w:val="003149F0"/>
    <w:rsid w:val="00315D2B"/>
    <w:rsid w:val="003169F2"/>
    <w:rsid w:val="003175CF"/>
    <w:rsid w:val="00323645"/>
    <w:rsid w:val="003261E1"/>
    <w:rsid w:val="003268D5"/>
    <w:rsid w:val="00330F75"/>
    <w:rsid w:val="003316AF"/>
    <w:rsid w:val="00332318"/>
    <w:rsid w:val="00332B9D"/>
    <w:rsid w:val="00333DC3"/>
    <w:rsid w:val="00335F44"/>
    <w:rsid w:val="003363F0"/>
    <w:rsid w:val="0033674B"/>
    <w:rsid w:val="0033755F"/>
    <w:rsid w:val="00337634"/>
    <w:rsid w:val="00341A0D"/>
    <w:rsid w:val="00341FC5"/>
    <w:rsid w:val="00342517"/>
    <w:rsid w:val="00342A4C"/>
    <w:rsid w:val="00342AB2"/>
    <w:rsid w:val="00343B7D"/>
    <w:rsid w:val="00343BF4"/>
    <w:rsid w:val="00343C4C"/>
    <w:rsid w:val="0034440F"/>
    <w:rsid w:val="003444C1"/>
    <w:rsid w:val="003448F6"/>
    <w:rsid w:val="00344B79"/>
    <w:rsid w:val="00344C72"/>
    <w:rsid w:val="00345190"/>
    <w:rsid w:val="00345428"/>
    <w:rsid w:val="0034554E"/>
    <w:rsid w:val="00346E8C"/>
    <w:rsid w:val="003477AC"/>
    <w:rsid w:val="00350759"/>
    <w:rsid w:val="00354471"/>
    <w:rsid w:val="00354C5F"/>
    <w:rsid w:val="00354D27"/>
    <w:rsid w:val="00355E0E"/>
    <w:rsid w:val="003563F7"/>
    <w:rsid w:val="0035738A"/>
    <w:rsid w:val="00357B02"/>
    <w:rsid w:val="00357C78"/>
    <w:rsid w:val="0036044C"/>
    <w:rsid w:val="00360792"/>
    <w:rsid w:val="00360E76"/>
    <w:rsid w:val="00363711"/>
    <w:rsid w:val="00363B10"/>
    <w:rsid w:val="003640EC"/>
    <w:rsid w:val="00370B28"/>
    <w:rsid w:val="00371875"/>
    <w:rsid w:val="003727EE"/>
    <w:rsid w:val="00372F19"/>
    <w:rsid w:val="003730A7"/>
    <w:rsid w:val="00374DFC"/>
    <w:rsid w:val="00375655"/>
    <w:rsid w:val="00376267"/>
    <w:rsid w:val="00376DA1"/>
    <w:rsid w:val="00377AD2"/>
    <w:rsid w:val="0038077D"/>
    <w:rsid w:val="00382DB5"/>
    <w:rsid w:val="00382DBE"/>
    <w:rsid w:val="00384A86"/>
    <w:rsid w:val="003851BC"/>
    <w:rsid w:val="00385490"/>
    <w:rsid w:val="003858A6"/>
    <w:rsid w:val="003858FA"/>
    <w:rsid w:val="00385AB4"/>
    <w:rsid w:val="00386297"/>
    <w:rsid w:val="0038662E"/>
    <w:rsid w:val="00391AAF"/>
    <w:rsid w:val="00392237"/>
    <w:rsid w:val="00392DCC"/>
    <w:rsid w:val="00393CD6"/>
    <w:rsid w:val="00394FF7"/>
    <w:rsid w:val="0039635F"/>
    <w:rsid w:val="003966E7"/>
    <w:rsid w:val="00397765"/>
    <w:rsid w:val="00397BB5"/>
    <w:rsid w:val="00397F59"/>
    <w:rsid w:val="003A171D"/>
    <w:rsid w:val="003A23AD"/>
    <w:rsid w:val="003A28AD"/>
    <w:rsid w:val="003A2FED"/>
    <w:rsid w:val="003A3B77"/>
    <w:rsid w:val="003A3D5C"/>
    <w:rsid w:val="003A5750"/>
    <w:rsid w:val="003A5B36"/>
    <w:rsid w:val="003B005B"/>
    <w:rsid w:val="003B0CCD"/>
    <w:rsid w:val="003B3700"/>
    <w:rsid w:val="003B3A3A"/>
    <w:rsid w:val="003B438B"/>
    <w:rsid w:val="003B6DE1"/>
    <w:rsid w:val="003C24B4"/>
    <w:rsid w:val="003C25A3"/>
    <w:rsid w:val="003C3014"/>
    <w:rsid w:val="003C37A6"/>
    <w:rsid w:val="003C3F72"/>
    <w:rsid w:val="003C4380"/>
    <w:rsid w:val="003C4EBE"/>
    <w:rsid w:val="003C5CEE"/>
    <w:rsid w:val="003C716D"/>
    <w:rsid w:val="003D0278"/>
    <w:rsid w:val="003D0491"/>
    <w:rsid w:val="003D15C3"/>
    <w:rsid w:val="003D2741"/>
    <w:rsid w:val="003D5699"/>
    <w:rsid w:val="003D6231"/>
    <w:rsid w:val="003D657C"/>
    <w:rsid w:val="003E2095"/>
    <w:rsid w:val="003E20D6"/>
    <w:rsid w:val="003E412E"/>
    <w:rsid w:val="003E4D87"/>
    <w:rsid w:val="003E4DE5"/>
    <w:rsid w:val="003E52AF"/>
    <w:rsid w:val="003E546B"/>
    <w:rsid w:val="003E6263"/>
    <w:rsid w:val="003E73B9"/>
    <w:rsid w:val="003F0624"/>
    <w:rsid w:val="003F09DE"/>
    <w:rsid w:val="003F1D44"/>
    <w:rsid w:val="003F2867"/>
    <w:rsid w:val="003F3DAB"/>
    <w:rsid w:val="003F6928"/>
    <w:rsid w:val="003F6FC9"/>
    <w:rsid w:val="004006E2"/>
    <w:rsid w:val="0040084D"/>
    <w:rsid w:val="00400DF8"/>
    <w:rsid w:val="00401082"/>
    <w:rsid w:val="00401088"/>
    <w:rsid w:val="00401749"/>
    <w:rsid w:val="00402777"/>
    <w:rsid w:val="00402DE5"/>
    <w:rsid w:val="00402F48"/>
    <w:rsid w:val="00403A45"/>
    <w:rsid w:val="004046FA"/>
    <w:rsid w:val="00405644"/>
    <w:rsid w:val="00405F48"/>
    <w:rsid w:val="00410819"/>
    <w:rsid w:val="004111FC"/>
    <w:rsid w:val="00412C6F"/>
    <w:rsid w:val="00413016"/>
    <w:rsid w:val="004133EE"/>
    <w:rsid w:val="004138DF"/>
    <w:rsid w:val="00413C2A"/>
    <w:rsid w:val="00414712"/>
    <w:rsid w:val="004154C3"/>
    <w:rsid w:val="004154CB"/>
    <w:rsid w:val="00416762"/>
    <w:rsid w:val="00416E55"/>
    <w:rsid w:val="0042052A"/>
    <w:rsid w:val="00421454"/>
    <w:rsid w:val="00421955"/>
    <w:rsid w:val="00423F08"/>
    <w:rsid w:val="00424B64"/>
    <w:rsid w:val="0042518A"/>
    <w:rsid w:val="004268BB"/>
    <w:rsid w:val="004276A0"/>
    <w:rsid w:val="00427734"/>
    <w:rsid w:val="00427BC4"/>
    <w:rsid w:val="00427E40"/>
    <w:rsid w:val="00427F3D"/>
    <w:rsid w:val="00430859"/>
    <w:rsid w:val="0043087C"/>
    <w:rsid w:val="00431590"/>
    <w:rsid w:val="004316C4"/>
    <w:rsid w:val="00434E3C"/>
    <w:rsid w:val="00436B1E"/>
    <w:rsid w:val="00437CE6"/>
    <w:rsid w:val="0044057E"/>
    <w:rsid w:val="00441172"/>
    <w:rsid w:val="0044143C"/>
    <w:rsid w:val="004417B6"/>
    <w:rsid w:val="00442665"/>
    <w:rsid w:val="0044282D"/>
    <w:rsid w:val="00444A63"/>
    <w:rsid w:val="00445265"/>
    <w:rsid w:val="00445BE8"/>
    <w:rsid w:val="00445E7E"/>
    <w:rsid w:val="004462A1"/>
    <w:rsid w:val="00446CBA"/>
    <w:rsid w:val="00446DC6"/>
    <w:rsid w:val="00446FD8"/>
    <w:rsid w:val="004470EA"/>
    <w:rsid w:val="004472C0"/>
    <w:rsid w:val="0044751D"/>
    <w:rsid w:val="004501A8"/>
    <w:rsid w:val="00450409"/>
    <w:rsid w:val="00450CDB"/>
    <w:rsid w:val="004515D4"/>
    <w:rsid w:val="00452EB4"/>
    <w:rsid w:val="00454A74"/>
    <w:rsid w:val="00454C59"/>
    <w:rsid w:val="00455675"/>
    <w:rsid w:val="004559CE"/>
    <w:rsid w:val="00455B05"/>
    <w:rsid w:val="00457422"/>
    <w:rsid w:val="00460E1A"/>
    <w:rsid w:val="00461E92"/>
    <w:rsid w:val="00462306"/>
    <w:rsid w:val="00462590"/>
    <w:rsid w:val="004629EB"/>
    <w:rsid w:val="004637D6"/>
    <w:rsid w:val="00463A7B"/>
    <w:rsid w:val="00463DF8"/>
    <w:rsid w:val="004647F9"/>
    <w:rsid w:val="004658AD"/>
    <w:rsid w:val="00466C74"/>
    <w:rsid w:val="00466D75"/>
    <w:rsid w:val="00474247"/>
    <w:rsid w:val="00474645"/>
    <w:rsid w:val="00475085"/>
    <w:rsid w:val="00475C34"/>
    <w:rsid w:val="00476CF6"/>
    <w:rsid w:val="00477AA8"/>
    <w:rsid w:val="00480E21"/>
    <w:rsid w:val="004820A2"/>
    <w:rsid w:val="004831AD"/>
    <w:rsid w:val="00483385"/>
    <w:rsid w:val="00483C31"/>
    <w:rsid w:val="004845FB"/>
    <w:rsid w:val="00484F4D"/>
    <w:rsid w:val="0048537A"/>
    <w:rsid w:val="00485C83"/>
    <w:rsid w:val="00486D32"/>
    <w:rsid w:val="00487970"/>
    <w:rsid w:val="004926E6"/>
    <w:rsid w:val="0049298F"/>
    <w:rsid w:val="00492FCB"/>
    <w:rsid w:val="00492FE0"/>
    <w:rsid w:val="00493923"/>
    <w:rsid w:val="00494630"/>
    <w:rsid w:val="00494BB8"/>
    <w:rsid w:val="004957DC"/>
    <w:rsid w:val="00495C40"/>
    <w:rsid w:val="004963E2"/>
    <w:rsid w:val="0049695D"/>
    <w:rsid w:val="00497CFB"/>
    <w:rsid w:val="004A0027"/>
    <w:rsid w:val="004A039C"/>
    <w:rsid w:val="004A0F11"/>
    <w:rsid w:val="004A29AA"/>
    <w:rsid w:val="004A3EAA"/>
    <w:rsid w:val="004A56A1"/>
    <w:rsid w:val="004A5D19"/>
    <w:rsid w:val="004A6843"/>
    <w:rsid w:val="004A6EEB"/>
    <w:rsid w:val="004A7D97"/>
    <w:rsid w:val="004B10C3"/>
    <w:rsid w:val="004B234D"/>
    <w:rsid w:val="004B49E0"/>
    <w:rsid w:val="004B4F37"/>
    <w:rsid w:val="004B5133"/>
    <w:rsid w:val="004B6E92"/>
    <w:rsid w:val="004C0358"/>
    <w:rsid w:val="004C064C"/>
    <w:rsid w:val="004C08C5"/>
    <w:rsid w:val="004C0A4F"/>
    <w:rsid w:val="004C111C"/>
    <w:rsid w:val="004C1364"/>
    <w:rsid w:val="004C18B1"/>
    <w:rsid w:val="004C18FF"/>
    <w:rsid w:val="004C28FD"/>
    <w:rsid w:val="004C2902"/>
    <w:rsid w:val="004C3F08"/>
    <w:rsid w:val="004C41B6"/>
    <w:rsid w:val="004C4539"/>
    <w:rsid w:val="004C4732"/>
    <w:rsid w:val="004C4B32"/>
    <w:rsid w:val="004C5A95"/>
    <w:rsid w:val="004D02DE"/>
    <w:rsid w:val="004D1DED"/>
    <w:rsid w:val="004D21A4"/>
    <w:rsid w:val="004D2523"/>
    <w:rsid w:val="004D258F"/>
    <w:rsid w:val="004D3EB6"/>
    <w:rsid w:val="004D52BD"/>
    <w:rsid w:val="004D6E37"/>
    <w:rsid w:val="004D7158"/>
    <w:rsid w:val="004D73CB"/>
    <w:rsid w:val="004E00EA"/>
    <w:rsid w:val="004E032D"/>
    <w:rsid w:val="004E1A66"/>
    <w:rsid w:val="004E1B89"/>
    <w:rsid w:val="004E1B92"/>
    <w:rsid w:val="004E1D75"/>
    <w:rsid w:val="004E4C35"/>
    <w:rsid w:val="004E5380"/>
    <w:rsid w:val="004E6316"/>
    <w:rsid w:val="004E6B14"/>
    <w:rsid w:val="004E6EE7"/>
    <w:rsid w:val="004F0DEE"/>
    <w:rsid w:val="004F0EF6"/>
    <w:rsid w:val="004F10AD"/>
    <w:rsid w:val="004F173E"/>
    <w:rsid w:val="004F1C97"/>
    <w:rsid w:val="004F3664"/>
    <w:rsid w:val="004F39C0"/>
    <w:rsid w:val="004F418A"/>
    <w:rsid w:val="004F47F9"/>
    <w:rsid w:val="004F4B92"/>
    <w:rsid w:val="004F61F5"/>
    <w:rsid w:val="004F6517"/>
    <w:rsid w:val="004F6F12"/>
    <w:rsid w:val="004F6F32"/>
    <w:rsid w:val="004F78BB"/>
    <w:rsid w:val="004F79B0"/>
    <w:rsid w:val="005001A9"/>
    <w:rsid w:val="00500284"/>
    <w:rsid w:val="00500B85"/>
    <w:rsid w:val="00501870"/>
    <w:rsid w:val="00501B20"/>
    <w:rsid w:val="00501B6C"/>
    <w:rsid w:val="00502A9D"/>
    <w:rsid w:val="0050338B"/>
    <w:rsid w:val="00504236"/>
    <w:rsid w:val="00506C1B"/>
    <w:rsid w:val="00506D6E"/>
    <w:rsid w:val="0050770B"/>
    <w:rsid w:val="00510B3A"/>
    <w:rsid w:val="00510E62"/>
    <w:rsid w:val="00511462"/>
    <w:rsid w:val="005119AE"/>
    <w:rsid w:val="00512132"/>
    <w:rsid w:val="005126AD"/>
    <w:rsid w:val="00513704"/>
    <w:rsid w:val="00514EBF"/>
    <w:rsid w:val="00515A76"/>
    <w:rsid w:val="00515B52"/>
    <w:rsid w:val="00516785"/>
    <w:rsid w:val="00516CF4"/>
    <w:rsid w:val="0052062B"/>
    <w:rsid w:val="00520E7A"/>
    <w:rsid w:val="005216E5"/>
    <w:rsid w:val="00521753"/>
    <w:rsid w:val="00521792"/>
    <w:rsid w:val="00521CB4"/>
    <w:rsid w:val="0052203C"/>
    <w:rsid w:val="00523255"/>
    <w:rsid w:val="0052419D"/>
    <w:rsid w:val="00527158"/>
    <w:rsid w:val="00527A54"/>
    <w:rsid w:val="00527B95"/>
    <w:rsid w:val="00527CCE"/>
    <w:rsid w:val="005301F8"/>
    <w:rsid w:val="00530876"/>
    <w:rsid w:val="005312FC"/>
    <w:rsid w:val="00531B21"/>
    <w:rsid w:val="00532C61"/>
    <w:rsid w:val="00532C6D"/>
    <w:rsid w:val="005334A5"/>
    <w:rsid w:val="005339F5"/>
    <w:rsid w:val="00533AFE"/>
    <w:rsid w:val="005351A0"/>
    <w:rsid w:val="0053524A"/>
    <w:rsid w:val="0053569E"/>
    <w:rsid w:val="0053603D"/>
    <w:rsid w:val="00536FC0"/>
    <w:rsid w:val="0053742A"/>
    <w:rsid w:val="00537548"/>
    <w:rsid w:val="005375AC"/>
    <w:rsid w:val="0053794C"/>
    <w:rsid w:val="00537C85"/>
    <w:rsid w:val="005406DD"/>
    <w:rsid w:val="0054110B"/>
    <w:rsid w:val="0054157E"/>
    <w:rsid w:val="00541B4D"/>
    <w:rsid w:val="00541D29"/>
    <w:rsid w:val="00542846"/>
    <w:rsid w:val="00543067"/>
    <w:rsid w:val="005436F0"/>
    <w:rsid w:val="00543F23"/>
    <w:rsid w:val="005441E8"/>
    <w:rsid w:val="005442AD"/>
    <w:rsid w:val="0054468E"/>
    <w:rsid w:val="005459A8"/>
    <w:rsid w:val="00546014"/>
    <w:rsid w:val="00547963"/>
    <w:rsid w:val="00547C7F"/>
    <w:rsid w:val="00547D7B"/>
    <w:rsid w:val="00551821"/>
    <w:rsid w:val="00552F3C"/>
    <w:rsid w:val="00553285"/>
    <w:rsid w:val="00553864"/>
    <w:rsid w:val="00553B80"/>
    <w:rsid w:val="005549AC"/>
    <w:rsid w:val="00554B97"/>
    <w:rsid w:val="00555D97"/>
    <w:rsid w:val="00556855"/>
    <w:rsid w:val="0055787F"/>
    <w:rsid w:val="00557AFD"/>
    <w:rsid w:val="00557B84"/>
    <w:rsid w:val="00560529"/>
    <w:rsid w:val="00561C01"/>
    <w:rsid w:val="00562F17"/>
    <w:rsid w:val="005641DA"/>
    <w:rsid w:val="00565295"/>
    <w:rsid w:val="00565631"/>
    <w:rsid w:val="0056582C"/>
    <w:rsid w:val="00565E35"/>
    <w:rsid w:val="0056775D"/>
    <w:rsid w:val="00570577"/>
    <w:rsid w:val="00571A20"/>
    <w:rsid w:val="00571D88"/>
    <w:rsid w:val="00572981"/>
    <w:rsid w:val="005755ED"/>
    <w:rsid w:val="00575AE6"/>
    <w:rsid w:val="00577517"/>
    <w:rsid w:val="005776B2"/>
    <w:rsid w:val="005807EC"/>
    <w:rsid w:val="005834B4"/>
    <w:rsid w:val="00583D98"/>
    <w:rsid w:val="00584A2C"/>
    <w:rsid w:val="00585369"/>
    <w:rsid w:val="00585C9A"/>
    <w:rsid w:val="00585E78"/>
    <w:rsid w:val="005861C3"/>
    <w:rsid w:val="00586605"/>
    <w:rsid w:val="0058689E"/>
    <w:rsid w:val="005868DE"/>
    <w:rsid w:val="00586D9D"/>
    <w:rsid w:val="00587582"/>
    <w:rsid w:val="005877AC"/>
    <w:rsid w:val="00590021"/>
    <w:rsid w:val="0059234D"/>
    <w:rsid w:val="00592611"/>
    <w:rsid w:val="0059583E"/>
    <w:rsid w:val="005966B7"/>
    <w:rsid w:val="00596AE2"/>
    <w:rsid w:val="00596F4C"/>
    <w:rsid w:val="005971F7"/>
    <w:rsid w:val="00597E44"/>
    <w:rsid w:val="005A091B"/>
    <w:rsid w:val="005A0B6C"/>
    <w:rsid w:val="005A186B"/>
    <w:rsid w:val="005A2CF1"/>
    <w:rsid w:val="005A3B35"/>
    <w:rsid w:val="005A3DBC"/>
    <w:rsid w:val="005A425C"/>
    <w:rsid w:val="005A4EB9"/>
    <w:rsid w:val="005A5C9E"/>
    <w:rsid w:val="005A73C9"/>
    <w:rsid w:val="005A7AE3"/>
    <w:rsid w:val="005B02AE"/>
    <w:rsid w:val="005B1D54"/>
    <w:rsid w:val="005B1E9E"/>
    <w:rsid w:val="005B28AB"/>
    <w:rsid w:val="005B28C0"/>
    <w:rsid w:val="005B35FF"/>
    <w:rsid w:val="005B4157"/>
    <w:rsid w:val="005B485D"/>
    <w:rsid w:val="005B5E2A"/>
    <w:rsid w:val="005B70DA"/>
    <w:rsid w:val="005B7BAC"/>
    <w:rsid w:val="005C02A4"/>
    <w:rsid w:val="005C123D"/>
    <w:rsid w:val="005C1DBD"/>
    <w:rsid w:val="005C1F69"/>
    <w:rsid w:val="005C20D2"/>
    <w:rsid w:val="005C32FE"/>
    <w:rsid w:val="005C3FE2"/>
    <w:rsid w:val="005C4567"/>
    <w:rsid w:val="005C4658"/>
    <w:rsid w:val="005C48AA"/>
    <w:rsid w:val="005C4A12"/>
    <w:rsid w:val="005C503A"/>
    <w:rsid w:val="005C5374"/>
    <w:rsid w:val="005C6380"/>
    <w:rsid w:val="005C6B4D"/>
    <w:rsid w:val="005C7456"/>
    <w:rsid w:val="005C7DD9"/>
    <w:rsid w:val="005D024A"/>
    <w:rsid w:val="005D0A9B"/>
    <w:rsid w:val="005D29DA"/>
    <w:rsid w:val="005D2A40"/>
    <w:rsid w:val="005D322E"/>
    <w:rsid w:val="005D3D5A"/>
    <w:rsid w:val="005D4FD4"/>
    <w:rsid w:val="005D5305"/>
    <w:rsid w:val="005D5F8B"/>
    <w:rsid w:val="005D64B7"/>
    <w:rsid w:val="005D65D6"/>
    <w:rsid w:val="005D6D64"/>
    <w:rsid w:val="005D6EE6"/>
    <w:rsid w:val="005D799A"/>
    <w:rsid w:val="005D7E1E"/>
    <w:rsid w:val="005E063F"/>
    <w:rsid w:val="005E06CD"/>
    <w:rsid w:val="005E12D7"/>
    <w:rsid w:val="005E1696"/>
    <w:rsid w:val="005E1D33"/>
    <w:rsid w:val="005E21B8"/>
    <w:rsid w:val="005E2B89"/>
    <w:rsid w:val="005E56FD"/>
    <w:rsid w:val="005E5ABB"/>
    <w:rsid w:val="005E63EF"/>
    <w:rsid w:val="005E771F"/>
    <w:rsid w:val="005E7E75"/>
    <w:rsid w:val="005F0498"/>
    <w:rsid w:val="005F1096"/>
    <w:rsid w:val="005F2B94"/>
    <w:rsid w:val="005F37E6"/>
    <w:rsid w:val="005F44D4"/>
    <w:rsid w:val="005F6606"/>
    <w:rsid w:val="005F67C7"/>
    <w:rsid w:val="005F6967"/>
    <w:rsid w:val="005F7165"/>
    <w:rsid w:val="005F71C2"/>
    <w:rsid w:val="005F7927"/>
    <w:rsid w:val="005F7B3E"/>
    <w:rsid w:val="005F7C9D"/>
    <w:rsid w:val="00600961"/>
    <w:rsid w:val="00601650"/>
    <w:rsid w:val="00601833"/>
    <w:rsid w:val="00601DAB"/>
    <w:rsid w:val="006047F9"/>
    <w:rsid w:val="00604B96"/>
    <w:rsid w:val="00604EEF"/>
    <w:rsid w:val="00605AFD"/>
    <w:rsid w:val="00605C25"/>
    <w:rsid w:val="0060680B"/>
    <w:rsid w:val="00606DE5"/>
    <w:rsid w:val="00610BC6"/>
    <w:rsid w:val="00610FCB"/>
    <w:rsid w:val="0061140B"/>
    <w:rsid w:val="006123D4"/>
    <w:rsid w:val="00613054"/>
    <w:rsid w:val="006134FE"/>
    <w:rsid w:val="0061445B"/>
    <w:rsid w:val="00614EB3"/>
    <w:rsid w:val="00615133"/>
    <w:rsid w:val="00620168"/>
    <w:rsid w:val="00620B1E"/>
    <w:rsid w:val="00621073"/>
    <w:rsid w:val="00621147"/>
    <w:rsid w:val="006211B2"/>
    <w:rsid w:val="006212DB"/>
    <w:rsid w:val="006221CE"/>
    <w:rsid w:val="00622353"/>
    <w:rsid w:val="00622AA3"/>
    <w:rsid w:val="00622DE7"/>
    <w:rsid w:val="00623909"/>
    <w:rsid w:val="00624B34"/>
    <w:rsid w:val="00624C4B"/>
    <w:rsid w:val="00626794"/>
    <w:rsid w:val="00626EEF"/>
    <w:rsid w:val="006310BD"/>
    <w:rsid w:val="006318D5"/>
    <w:rsid w:val="00631C38"/>
    <w:rsid w:val="00632CBC"/>
    <w:rsid w:val="00633619"/>
    <w:rsid w:val="00633DA5"/>
    <w:rsid w:val="006356FA"/>
    <w:rsid w:val="00635703"/>
    <w:rsid w:val="00637B70"/>
    <w:rsid w:val="0064091A"/>
    <w:rsid w:val="00640CA7"/>
    <w:rsid w:val="006416F9"/>
    <w:rsid w:val="006417DB"/>
    <w:rsid w:val="00642375"/>
    <w:rsid w:val="006427AA"/>
    <w:rsid w:val="00642C0D"/>
    <w:rsid w:val="00642FA8"/>
    <w:rsid w:val="00643071"/>
    <w:rsid w:val="00644221"/>
    <w:rsid w:val="006444A0"/>
    <w:rsid w:val="006469CC"/>
    <w:rsid w:val="00646B77"/>
    <w:rsid w:val="006475E4"/>
    <w:rsid w:val="00647E09"/>
    <w:rsid w:val="006513D2"/>
    <w:rsid w:val="006525FE"/>
    <w:rsid w:val="00652C4F"/>
    <w:rsid w:val="006533DC"/>
    <w:rsid w:val="00653431"/>
    <w:rsid w:val="0065583A"/>
    <w:rsid w:val="006559A6"/>
    <w:rsid w:val="00656A56"/>
    <w:rsid w:val="006571D4"/>
    <w:rsid w:val="006571E3"/>
    <w:rsid w:val="00657F8A"/>
    <w:rsid w:val="006609EB"/>
    <w:rsid w:val="006616D6"/>
    <w:rsid w:val="00661DEF"/>
    <w:rsid w:val="00661E46"/>
    <w:rsid w:val="00663B25"/>
    <w:rsid w:val="00664C0F"/>
    <w:rsid w:val="00665CE6"/>
    <w:rsid w:val="00666BE7"/>
    <w:rsid w:val="00666FBB"/>
    <w:rsid w:val="00667D28"/>
    <w:rsid w:val="0067077C"/>
    <w:rsid w:val="00671413"/>
    <w:rsid w:val="00671771"/>
    <w:rsid w:val="00672B5D"/>
    <w:rsid w:val="00672B7C"/>
    <w:rsid w:val="00673AE2"/>
    <w:rsid w:val="00673CD3"/>
    <w:rsid w:val="00675A7C"/>
    <w:rsid w:val="0067622C"/>
    <w:rsid w:val="00677CDF"/>
    <w:rsid w:val="00682249"/>
    <w:rsid w:val="00682EB9"/>
    <w:rsid w:val="00683492"/>
    <w:rsid w:val="00683694"/>
    <w:rsid w:val="00684D4B"/>
    <w:rsid w:val="00684ECC"/>
    <w:rsid w:val="00684ED0"/>
    <w:rsid w:val="00685CF7"/>
    <w:rsid w:val="00686165"/>
    <w:rsid w:val="006863E0"/>
    <w:rsid w:val="00690903"/>
    <w:rsid w:val="00691CB5"/>
    <w:rsid w:val="00691E2E"/>
    <w:rsid w:val="006923DF"/>
    <w:rsid w:val="00692DCF"/>
    <w:rsid w:val="00693484"/>
    <w:rsid w:val="00693D3C"/>
    <w:rsid w:val="00694A39"/>
    <w:rsid w:val="00694F8A"/>
    <w:rsid w:val="006959EB"/>
    <w:rsid w:val="00696314"/>
    <w:rsid w:val="006A1370"/>
    <w:rsid w:val="006A1382"/>
    <w:rsid w:val="006A1473"/>
    <w:rsid w:val="006A1550"/>
    <w:rsid w:val="006A27A6"/>
    <w:rsid w:val="006A2D5C"/>
    <w:rsid w:val="006A3477"/>
    <w:rsid w:val="006A37F5"/>
    <w:rsid w:val="006A3831"/>
    <w:rsid w:val="006A478C"/>
    <w:rsid w:val="006A4AA6"/>
    <w:rsid w:val="006A51E0"/>
    <w:rsid w:val="006A5DD9"/>
    <w:rsid w:val="006A61D5"/>
    <w:rsid w:val="006A674A"/>
    <w:rsid w:val="006A756D"/>
    <w:rsid w:val="006A7730"/>
    <w:rsid w:val="006A7B1F"/>
    <w:rsid w:val="006B01BC"/>
    <w:rsid w:val="006B06EF"/>
    <w:rsid w:val="006B11C0"/>
    <w:rsid w:val="006B15C4"/>
    <w:rsid w:val="006B1C3D"/>
    <w:rsid w:val="006B38FF"/>
    <w:rsid w:val="006B3DA1"/>
    <w:rsid w:val="006B4FDF"/>
    <w:rsid w:val="006B500A"/>
    <w:rsid w:val="006B58DB"/>
    <w:rsid w:val="006B6AB8"/>
    <w:rsid w:val="006C01BC"/>
    <w:rsid w:val="006C02F9"/>
    <w:rsid w:val="006C1892"/>
    <w:rsid w:val="006C5B73"/>
    <w:rsid w:val="006C645D"/>
    <w:rsid w:val="006C64B1"/>
    <w:rsid w:val="006D06FD"/>
    <w:rsid w:val="006D12A8"/>
    <w:rsid w:val="006D1390"/>
    <w:rsid w:val="006D22F0"/>
    <w:rsid w:val="006D2563"/>
    <w:rsid w:val="006D357D"/>
    <w:rsid w:val="006D36C3"/>
    <w:rsid w:val="006E0B9B"/>
    <w:rsid w:val="006E0BA9"/>
    <w:rsid w:val="006E0D13"/>
    <w:rsid w:val="006E1A81"/>
    <w:rsid w:val="006E2D2A"/>
    <w:rsid w:val="006E3738"/>
    <w:rsid w:val="006E39A1"/>
    <w:rsid w:val="006E3CC3"/>
    <w:rsid w:val="006E6FAB"/>
    <w:rsid w:val="006E7176"/>
    <w:rsid w:val="006F13B7"/>
    <w:rsid w:val="006F13DD"/>
    <w:rsid w:val="006F1480"/>
    <w:rsid w:val="006F1A8F"/>
    <w:rsid w:val="006F1C51"/>
    <w:rsid w:val="006F2310"/>
    <w:rsid w:val="006F4285"/>
    <w:rsid w:val="006F5101"/>
    <w:rsid w:val="006F5CDB"/>
    <w:rsid w:val="006F69C6"/>
    <w:rsid w:val="006F6FDA"/>
    <w:rsid w:val="006F7301"/>
    <w:rsid w:val="006F7F30"/>
    <w:rsid w:val="00700AAA"/>
    <w:rsid w:val="00702DFF"/>
    <w:rsid w:val="00702E25"/>
    <w:rsid w:val="007032B9"/>
    <w:rsid w:val="00706E8E"/>
    <w:rsid w:val="00710558"/>
    <w:rsid w:val="00710C01"/>
    <w:rsid w:val="00711446"/>
    <w:rsid w:val="0071183C"/>
    <w:rsid w:val="00712251"/>
    <w:rsid w:val="007131BE"/>
    <w:rsid w:val="00713DA1"/>
    <w:rsid w:val="00716558"/>
    <w:rsid w:val="00716A21"/>
    <w:rsid w:val="00716C1F"/>
    <w:rsid w:val="00717298"/>
    <w:rsid w:val="007173BC"/>
    <w:rsid w:val="00717471"/>
    <w:rsid w:val="00720F12"/>
    <w:rsid w:val="00721A94"/>
    <w:rsid w:val="00722ADB"/>
    <w:rsid w:val="00722B53"/>
    <w:rsid w:val="00724162"/>
    <w:rsid w:val="00725F97"/>
    <w:rsid w:val="0072645F"/>
    <w:rsid w:val="007264F3"/>
    <w:rsid w:val="00726C14"/>
    <w:rsid w:val="00730307"/>
    <w:rsid w:val="007316D3"/>
    <w:rsid w:val="00731ABC"/>
    <w:rsid w:val="00732464"/>
    <w:rsid w:val="00732AB9"/>
    <w:rsid w:val="00737EC4"/>
    <w:rsid w:val="00740424"/>
    <w:rsid w:val="007404EA"/>
    <w:rsid w:val="007408D8"/>
    <w:rsid w:val="007413F8"/>
    <w:rsid w:val="00742366"/>
    <w:rsid w:val="00742565"/>
    <w:rsid w:val="00744484"/>
    <w:rsid w:val="00744912"/>
    <w:rsid w:val="0074506D"/>
    <w:rsid w:val="0074645A"/>
    <w:rsid w:val="007466DC"/>
    <w:rsid w:val="00747300"/>
    <w:rsid w:val="007509DD"/>
    <w:rsid w:val="00750BF2"/>
    <w:rsid w:val="00754486"/>
    <w:rsid w:val="00754E51"/>
    <w:rsid w:val="0075559E"/>
    <w:rsid w:val="00755850"/>
    <w:rsid w:val="007559F5"/>
    <w:rsid w:val="00755EFF"/>
    <w:rsid w:val="007560B7"/>
    <w:rsid w:val="00756BC9"/>
    <w:rsid w:val="00757676"/>
    <w:rsid w:val="00757A45"/>
    <w:rsid w:val="0076098B"/>
    <w:rsid w:val="00760E0D"/>
    <w:rsid w:val="007618AA"/>
    <w:rsid w:val="00761B7B"/>
    <w:rsid w:val="007632F7"/>
    <w:rsid w:val="00763474"/>
    <w:rsid w:val="0076485A"/>
    <w:rsid w:val="007653ED"/>
    <w:rsid w:val="007658BE"/>
    <w:rsid w:val="00766184"/>
    <w:rsid w:val="00770645"/>
    <w:rsid w:val="0077092B"/>
    <w:rsid w:val="00771A81"/>
    <w:rsid w:val="007737DD"/>
    <w:rsid w:val="00774A16"/>
    <w:rsid w:val="00775E6F"/>
    <w:rsid w:val="007765D5"/>
    <w:rsid w:val="00776790"/>
    <w:rsid w:val="00780D7E"/>
    <w:rsid w:val="007818FB"/>
    <w:rsid w:val="00781B7A"/>
    <w:rsid w:val="007824DD"/>
    <w:rsid w:val="0078257B"/>
    <w:rsid w:val="00783719"/>
    <w:rsid w:val="00783D75"/>
    <w:rsid w:val="007840B5"/>
    <w:rsid w:val="00784C0A"/>
    <w:rsid w:val="00787837"/>
    <w:rsid w:val="00790E26"/>
    <w:rsid w:val="007910FF"/>
    <w:rsid w:val="007915A8"/>
    <w:rsid w:val="007916FD"/>
    <w:rsid w:val="00791C19"/>
    <w:rsid w:val="00792631"/>
    <w:rsid w:val="00792DCB"/>
    <w:rsid w:val="00793964"/>
    <w:rsid w:val="00794B40"/>
    <w:rsid w:val="00796E26"/>
    <w:rsid w:val="0079740A"/>
    <w:rsid w:val="007A091C"/>
    <w:rsid w:val="007A1079"/>
    <w:rsid w:val="007A14E7"/>
    <w:rsid w:val="007A16AD"/>
    <w:rsid w:val="007A198D"/>
    <w:rsid w:val="007A1E98"/>
    <w:rsid w:val="007A47A9"/>
    <w:rsid w:val="007A5FD4"/>
    <w:rsid w:val="007A6DB0"/>
    <w:rsid w:val="007A7CC9"/>
    <w:rsid w:val="007B0877"/>
    <w:rsid w:val="007B0DAD"/>
    <w:rsid w:val="007B1691"/>
    <w:rsid w:val="007B2677"/>
    <w:rsid w:val="007B4001"/>
    <w:rsid w:val="007B5BA3"/>
    <w:rsid w:val="007B5EE0"/>
    <w:rsid w:val="007B6AA0"/>
    <w:rsid w:val="007B743C"/>
    <w:rsid w:val="007B76AB"/>
    <w:rsid w:val="007B77AE"/>
    <w:rsid w:val="007B7E34"/>
    <w:rsid w:val="007C1281"/>
    <w:rsid w:val="007C232E"/>
    <w:rsid w:val="007C40E5"/>
    <w:rsid w:val="007C4194"/>
    <w:rsid w:val="007C459B"/>
    <w:rsid w:val="007C52D8"/>
    <w:rsid w:val="007C541F"/>
    <w:rsid w:val="007C6BCD"/>
    <w:rsid w:val="007C6EEF"/>
    <w:rsid w:val="007D0A06"/>
    <w:rsid w:val="007D2F2A"/>
    <w:rsid w:val="007D4EEB"/>
    <w:rsid w:val="007D51E1"/>
    <w:rsid w:val="007D5838"/>
    <w:rsid w:val="007D592B"/>
    <w:rsid w:val="007D5AA6"/>
    <w:rsid w:val="007D665F"/>
    <w:rsid w:val="007D6D0C"/>
    <w:rsid w:val="007D7A91"/>
    <w:rsid w:val="007E1AFB"/>
    <w:rsid w:val="007E3E38"/>
    <w:rsid w:val="007E3F4F"/>
    <w:rsid w:val="007E43DE"/>
    <w:rsid w:val="007E5218"/>
    <w:rsid w:val="007E5943"/>
    <w:rsid w:val="007E597F"/>
    <w:rsid w:val="007E6456"/>
    <w:rsid w:val="007E6A83"/>
    <w:rsid w:val="007E7591"/>
    <w:rsid w:val="007E78CA"/>
    <w:rsid w:val="007F0421"/>
    <w:rsid w:val="007F07C3"/>
    <w:rsid w:val="007F1803"/>
    <w:rsid w:val="007F2839"/>
    <w:rsid w:val="007F2998"/>
    <w:rsid w:val="007F2B26"/>
    <w:rsid w:val="007F2FC3"/>
    <w:rsid w:val="007F3C62"/>
    <w:rsid w:val="007F5C08"/>
    <w:rsid w:val="007F5F4E"/>
    <w:rsid w:val="007F61A8"/>
    <w:rsid w:val="007F6C56"/>
    <w:rsid w:val="007F7577"/>
    <w:rsid w:val="007F767D"/>
    <w:rsid w:val="007F7DB4"/>
    <w:rsid w:val="00800252"/>
    <w:rsid w:val="0080180D"/>
    <w:rsid w:val="00802BD6"/>
    <w:rsid w:val="008045BC"/>
    <w:rsid w:val="00804C83"/>
    <w:rsid w:val="00805CF6"/>
    <w:rsid w:val="00805D09"/>
    <w:rsid w:val="008061F9"/>
    <w:rsid w:val="008067D1"/>
    <w:rsid w:val="00810B6A"/>
    <w:rsid w:val="00810F28"/>
    <w:rsid w:val="00811943"/>
    <w:rsid w:val="00811F2C"/>
    <w:rsid w:val="008123C5"/>
    <w:rsid w:val="00812A30"/>
    <w:rsid w:val="00812ED8"/>
    <w:rsid w:val="00813AB0"/>
    <w:rsid w:val="00813DE3"/>
    <w:rsid w:val="00814B68"/>
    <w:rsid w:val="008154F1"/>
    <w:rsid w:val="00815C81"/>
    <w:rsid w:val="00816491"/>
    <w:rsid w:val="008166C0"/>
    <w:rsid w:val="00817BD3"/>
    <w:rsid w:val="008200BE"/>
    <w:rsid w:val="008203FA"/>
    <w:rsid w:val="008204DD"/>
    <w:rsid w:val="008209DE"/>
    <w:rsid w:val="00822849"/>
    <w:rsid w:val="00822E69"/>
    <w:rsid w:val="00822FA3"/>
    <w:rsid w:val="00822FB6"/>
    <w:rsid w:val="00823954"/>
    <w:rsid w:val="00825570"/>
    <w:rsid w:val="00825687"/>
    <w:rsid w:val="008259A5"/>
    <w:rsid w:val="008271AA"/>
    <w:rsid w:val="008311B8"/>
    <w:rsid w:val="008312AC"/>
    <w:rsid w:val="00831BEA"/>
    <w:rsid w:val="00832AA5"/>
    <w:rsid w:val="008331C3"/>
    <w:rsid w:val="00834243"/>
    <w:rsid w:val="00834860"/>
    <w:rsid w:val="008374C4"/>
    <w:rsid w:val="00842A5C"/>
    <w:rsid w:val="00842DB3"/>
    <w:rsid w:val="00843E40"/>
    <w:rsid w:val="00844731"/>
    <w:rsid w:val="00844B60"/>
    <w:rsid w:val="008451F0"/>
    <w:rsid w:val="008459A8"/>
    <w:rsid w:val="00845D23"/>
    <w:rsid w:val="008466CC"/>
    <w:rsid w:val="00847B83"/>
    <w:rsid w:val="008521AB"/>
    <w:rsid w:val="00855376"/>
    <w:rsid w:val="008555E6"/>
    <w:rsid w:val="00856334"/>
    <w:rsid w:val="00856C0E"/>
    <w:rsid w:val="00857969"/>
    <w:rsid w:val="0086078F"/>
    <w:rsid w:val="00862EE6"/>
    <w:rsid w:val="00863506"/>
    <w:rsid w:val="00863FEF"/>
    <w:rsid w:val="00865C1D"/>
    <w:rsid w:val="008660EC"/>
    <w:rsid w:val="008669E0"/>
    <w:rsid w:val="00866A50"/>
    <w:rsid w:val="00866ADB"/>
    <w:rsid w:val="00866D18"/>
    <w:rsid w:val="00870BAE"/>
    <w:rsid w:val="00871DF6"/>
    <w:rsid w:val="00872321"/>
    <w:rsid w:val="00872A6D"/>
    <w:rsid w:val="00872C6C"/>
    <w:rsid w:val="00874908"/>
    <w:rsid w:val="00874919"/>
    <w:rsid w:val="00874D9A"/>
    <w:rsid w:val="008755C9"/>
    <w:rsid w:val="00876BE2"/>
    <w:rsid w:val="00877159"/>
    <w:rsid w:val="00880068"/>
    <w:rsid w:val="008806C4"/>
    <w:rsid w:val="008808DC"/>
    <w:rsid w:val="00882163"/>
    <w:rsid w:val="00882612"/>
    <w:rsid w:val="00882CC4"/>
    <w:rsid w:val="008834EB"/>
    <w:rsid w:val="0088394A"/>
    <w:rsid w:val="00883CE8"/>
    <w:rsid w:val="008844AC"/>
    <w:rsid w:val="00884BCA"/>
    <w:rsid w:val="00885742"/>
    <w:rsid w:val="008872C2"/>
    <w:rsid w:val="008902BC"/>
    <w:rsid w:val="008913EF"/>
    <w:rsid w:val="00891479"/>
    <w:rsid w:val="00891F75"/>
    <w:rsid w:val="00892259"/>
    <w:rsid w:val="00892FB8"/>
    <w:rsid w:val="0089396E"/>
    <w:rsid w:val="00893EFC"/>
    <w:rsid w:val="0089458C"/>
    <w:rsid w:val="00894602"/>
    <w:rsid w:val="00894659"/>
    <w:rsid w:val="0089490A"/>
    <w:rsid w:val="0089659C"/>
    <w:rsid w:val="00896CD4"/>
    <w:rsid w:val="00897F46"/>
    <w:rsid w:val="008A0405"/>
    <w:rsid w:val="008A22B4"/>
    <w:rsid w:val="008A2F51"/>
    <w:rsid w:val="008A5AC1"/>
    <w:rsid w:val="008A6848"/>
    <w:rsid w:val="008A721B"/>
    <w:rsid w:val="008A7C77"/>
    <w:rsid w:val="008B16DE"/>
    <w:rsid w:val="008B29A0"/>
    <w:rsid w:val="008B2C40"/>
    <w:rsid w:val="008B399A"/>
    <w:rsid w:val="008B3D37"/>
    <w:rsid w:val="008B40DF"/>
    <w:rsid w:val="008B4BD7"/>
    <w:rsid w:val="008B4C1A"/>
    <w:rsid w:val="008B5A22"/>
    <w:rsid w:val="008B61D9"/>
    <w:rsid w:val="008B69B8"/>
    <w:rsid w:val="008B7173"/>
    <w:rsid w:val="008C2400"/>
    <w:rsid w:val="008C2DC7"/>
    <w:rsid w:val="008C5296"/>
    <w:rsid w:val="008C63DE"/>
    <w:rsid w:val="008C63FB"/>
    <w:rsid w:val="008C79CA"/>
    <w:rsid w:val="008C7F71"/>
    <w:rsid w:val="008D0651"/>
    <w:rsid w:val="008D0872"/>
    <w:rsid w:val="008D0A4D"/>
    <w:rsid w:val="008D1C6F"/>
    <w:rsid w:val="008D2EFD"/>
    <w:rsid w:val="008D339F"/>
    <w:rsid w:val="008D3438"/>
    <w:rsid w:val="008D3742"/>
    <w:rsid w:val="008D3905"/>
    <w:rsid w:val="008D3EBE"/>
    <w:rsid w:val="008D42F6"/>
    <w:rsid w:val="008D46ED"/>
    <w:rsid w:val="008D54DE"/>
    <w:rsid w:val="008D6E32"/>
    <w:rsid w:val="008E068D"/>
    <w:rsid w:val="008E11C2"/>
    <w:rsid w:val="008E24D2"/>
    <w:rsid w:val="008E486E"/>
    <w:rsid w:val="008E5914"/>
    <w:rsid w:val="008E5CE4"/>
    <w:rsid w:val="008E6292"/>
    <w:rsid w:val="008E6D4D"/>
    <w:rsid w:val="008E74DC"/>
    <w:rsid w:val="008F01A7"/>
    <w:rsid w:val="008F23EB"/>
    <w:rsid w:val="008F3096"/>
    <w:rsid w:val="008F575E"/>
    <w:rsid w:val="0090214D"/>
    <w:rsid w:val="00903644"/>
    <w:rsid w:val="00904A19"/>
    <w:rsid w:val="009058A0"/>
    <w:rsid w:val="00906576"/>
    <w:rsid w:val="00906E61"/>
    <w:rsid w:val="00907C60"/>
    <w:rsid w:val="009114BA"/>
    <w:rsid w:val="0091177A"/>
    <w:rsid w:val="00911890"/>
    <w:rsid w:val="009125A9"/>
    <w:rsid w:val="00912B09"/>
    <w:rsid w:val="009138EE"/>
    <w:rsid w:val="00913991"/>
    <w:rsid w:val="00913ED4"/>
    <w:rsid w:val="00915D33"/>
    <w:rsid w:val="00915F79"/>
    <w:rsid w:val="009172D4"/>
    <w:rsid w:val="009176D6"/>
    <w:rsid w:val="00917E28"/>
    <w:rsid w:val="00920AAD"/>
    <w:rsid w:val="00921799"/>
    <w:rsid w:val="009220CC"/>
    <w:rsid w:val="009225E6"/>
    <w:rsid w:val="00922E6C"/>
    <w:rsid w:val="00922EB1"/>
    <w:rsid w:val="00923731"/>
    <w:rsid w:val="00923DF6"/>
    <w:rsid w:val="009247B7"/>
    <w:rsid w:val="00925AA5"/>
    <w:rsid w:val="009267FA"/>
    <w:rsid w:val="00926FD7"/>
    <w:rsid w:val="009270E3"/>
    <w:rsid w:val="00930CA2"/>
    <w:rsid w:val="0093146E"/>
    <w:rsid w:val="00932A54"/>
    <w:rsid w:val="00932BA3"/>
    <w:rsid w:val="00933136"/>
    <w:rsid w:val="0093338C"/>
    <w:rsid w:val="0093540D"/>
    <w:rsid w:val="009360A0"/>
    <w:rsid w:val="0094019D"/>
    <w:rsid w:val="009419BD"/>
    <w:rsid w:val="00942C11"/>
    <w:rsid w:val="00942F02"/>
    <w:rsid w:val="0094351F"/>
    <w:rsid w:val="0094452E"/>
    <w:rsid w:val="009447C2"/>
    <w:rsid w:val="00946BC3"/>
    <w:rsid w:val="00947A0C"/>
    <w:rsid w:val="009514A6"/>
    <w:rsid w:val="0095235F"/>
    <w:rsid w:val="0095409B"/>
    <w:rsid w:val="009543C8"/>
    <w:rsid w:val="009547F8"/>
    <w:rsid w:val="00955658"/>
    <w:rsid w:val="00960EEB"/>
    <w:rsid w:val="00962375"/>
    <w:rsid w:val="00962ACF"/>
    <w:rsid w:val="009638B7"/>
    <w:rsid w:val="009674E2"/>
    <w:rsid w:val="00967F65"/>
    <w:rsid w:val="009704FE"/>
    <w:rsid w:val="0097090D"/>
    <w:rsid w:val="009729D4"/>
    <w:rsid w:val="00972FAF"/>
    <w:rsid w:val="009739B0"/>
    <w:rsid w:val="0097588E"/>
    <w:rsid w:val="00980759"/>
    <w:rsid w:val="009817B0"/>
    <w:rsid w:val="009821CE"/>
    <w:rsid w:val="00982277"/>
    <w:rsid w:val="0098271D"/>
    <w:rsid w:val="00982818"/>
    <w:rsid w:val="0098468C"/>
    <w:rsid w:val="00984A29"/>
    <w:rsid w:val="009851C3"/>
    <w:rsid w:val="00985DC9"/>
    <w:rsid w:val="00986D92"/>
    <w:rsid w:val="00986DFD"/>
    <w:rsid w:val="00987EED"/>
    <w:rsid w:val="0099027C"/>
    <w:rsid w:val="0099070E"/>
    <w:rsid w:val="00990B24"/>
    <w:rsid w:val="00991D28"/>
    <w:rsid w:val="00992022"/>
    <w:rsid w:val="00992B12"/>
    <w:rsid w:val="00992E03"/>
    <w:rsid w:val="00994090"/>
    <w:rsid w:val="00994F75"/>
    <w:rsid w:val="00995C3A"/>
    <w:rsid w:val="00995E68"/>
    <w:rsid w:val="00996E35"/>
    <w:rsid w:val="00997C21"/>
    <w:rsid w:val="009A0BAE"/>
    <w:rsid w:val="009A10E3"/>
    <w:rsid w:val="009A277C"/>
    <w:rsid w:val="009A28E2"/>
    <w:rsid w:val="009A363B"/>
    <w:rsid w:val="009A3724"/>
    <w:rsid w:val="009A5125"/>
    <w:rsid w:val="009A62A5"/>
    <w:rsid w:val="009A658F"/>
    <w:rsid w:val="009A7536"/>
    <w:rsid w:val="009A7719"/>
    <w:rsid w:val="009A775F"/>
    <w:rsid w:val="009B088F"/>
    <w:rsid w:val="009B11F3"/>
    <w:rsid w:val="009B2249"/>
    <w:rsid w:val="009B3F4F"/>
    <w:rsid w:val="009B4249"/>
    <w:rsid w:val="009B5663"/>
    <w:rsid w:val="009B5EA5"/>
    <w:rsid w:val="009C0F84"/>
    <w:rsid w:val="009C151C"/>
    <w:rsid w:val="009C1AD0"/>
    <w:rsid w:val="009C1BDD"/>
    <w:rsid w:val="009C304E"/>
    <w:rsid w:val="009C4181"/>
    <w:rsid w:val="009C4C9C"/>
    <w:rsid w:val="009C53A1"/>
    <w:rsid w:val="009C773A"/>
    <w:rsid w:val="009C785C"/>
    <w:rsid w:val="009C7BBF"/>
    <w:rsid w:val="009C7DA2"/>
    <w:rsid w:val="009D2081"/>
    <w:rsid w:val="009D2CFF"/>
    <w:rsid w:val="009D2DA5"/>
    <w:rsid w:val="009D2FAE"/>
    <w:rsid w:val="009D327B"/>
    <w:rsid w:val="009D4584"/>
    <w:rsid w:val="009D4591"/>
    <w:rsid w:val="009D49BC"/>
    <w:rsid w:val="009D4D47"/>
    <w:rsid w:val="009D5165"/>
    <w:rsid w:val="009D67DF"/>
    <w:rsid w:val="009D6A78"/>
    <w:rsid w:val="009D70CB"/>
    <w:rsid w:val="009D7753"/>
    <w:rsid w:val="009D7AC6"/>
    <w:rsid w:val="009D7BD3"/>
    <w:rsid w:val="009E0465"/>
    <w:rsid w:val="009E0CA5"/>
    <w:rsid w:val="009E1013"/>
    <w:rsid w:val="009E171B"/>
    <w:rsid w:val="009E2786"/>
    <w:rsid w:val="009E4661"/>
    <w:rsid w:val="009E5608"/>
    <w:rsid w:val="009E582B"/>
    <w:rsid w:val="009E7237"/>
    <w:rsid w:val="009E7372"/>
    <w:rsid w:val="009E74F0"/>
    <w:rsid w:val="009F0140"/>
    <w:rsid w:val="009F097A"/>
    <w:rsid w:val="009F43FD"/>
    <w:rsid w:val="009F66A7"/>
    <w:rsid w:val="009F68F8"/>
    <w:rsid w:val="009F73D4"/>
    <w:rsid w:val="009F7D95"/>
    <w:rsid w:val="00A00620"/>
    <w:rsid w:val="00A009D8"/>
    <w:rsid w:val="00A00F97"/>
    <w:rsid w:val="00A013A2"/>
    <w:rsid w:val="00A01428"/>
    <w:rsid w:val="00A015E8"/>
    <w:rsid w:val="00A01CF6"/>
    <w:rsid w:val="00A02222"/>
    <w:rsid w:val="00A024C2"/>
    <w:rsid w:val="00A02E94"/>
    <w:rsid w:val="00A04554"/>
    <w:rsid w:val="00A06307"/>
    <w:rsid w:val="00A07D47"/>
    <w:rsid w:val="00A10593"/>
    <w:rsid w:val="00A11372"/>
    <w:rsid w:val="00A126CA"/>
    <w:rsid w:val="00A1289D"/>
    <w:rsid w:val="00A12F62"/>
    <w:rsid w:val="00A14C85"/>
    <w:rsid w:val="00A14EAA"/>
    <w:rsid w:val="00A14FE9"/>
    <w:rsid w:val="00A155F0"/>
    <w:rsid w:val="00A15776"/>
    <w:rsid w:val="00A1694C"/>
    <w:rsid w:val="00A174C2"/>
    <w:rsid w:val="00A178CE"/>
    <w:rsid w:val="00A2104D"/>
    <w:rsid w:val="00A21386"/>
    <w:rsid w:val="00A23B15"/>
    <w:rsid w:val="00A27EB7"/>
    <w:rsid w:val="00A32081"/>
    <w:rsid w:val="00A32B8C"/>
    <w:rsid w:val="00A36273"/>
    <w:rsid w:val="00A3749B"/>
    <w:rsid w:val="00A37D87"/>
    <w:rsid w:val="00A40009"/>
    <w:rsid w:val="00A40606"/>
    <w:rsid w:val="00A409D4"/>
    <w:rsid w:val="00A40C13"/>
    <w:rsid w:val="00A41046"/>
    <w:rsid w:val="00A418B6"/>
    <w:rsid w:val="00A41FE0"/>
    <w:rsid w:val="00A42B14"/>
    <w:rsid w:val="00A4476E"/>
    <w:rsid w:val="00A44838"/>
    <w:rsid w:val="00A4550A"/>
    <w:rsid w:val="00A45B96"/>
    <w:rsid w:val="00A47087"/>
    <w:rsid w:val="00A470FC"/>
    <w:rsid w:val="00A47A42"/>
    <w:rsid w:val="00A47C82"/>
    <w:rsid w:val="00A50D88"/>
    <w:rsid w:val="00A50E72"/>
    <w:rsid w:val="00A51436"/>
    <w:rsid w:val="00A51943"/>
    <w:rsid w:val="00A52FC6"/>
    <w:rsid w:val="00A5335C"/>
    <w:rsid w:val="00A53F80"/>
    <w:rsid w:val="00A54654"/>
    <w:rsid w:val="00A54F96"/>
    <w:rsid w:val="00A56368"/>
    <w:rsid w:val="00A56436"/>
    <w:rsid w:val="00A564B2"/>
    <w:rsid w:val="00A56923"/>
    <w:rsid w:val="00A56D83"/>
    <w:rsid w:val="00A62162"/>
    <w:rsid w:val="00A62E42"/>
    <w:rsid w:val="00A640D9"/>
    <w:rsid w:val="00A64A71"/>
    <w:rsid w:val="00A652F2"/>
    <w:rsid w:val="00A66A21"/>
    <w:rsid w:val="00A66F10"/>
    <w:rsid w:val="00A66F5C"/>
    <w:rsid w:val="00A67365"/>
    <w:rsid w:val="00A67A6C"/>
    <w:rsid w:val="00A70788"/>
    <w:rsid w:val="00A70C45"/>
    <w:rsid w:val="00A711CB"/>
    <w:rsid w:val="00A7236C"/>
    <w:rsid w:val="00A72960"/>
    <w:rsid w:val="00A72D4E"/>
    <w:rsid w:val="00A72D8F"/>
    <w:rsid w:val="00A74815"/>
    <w:rsid w:val="00A75029"/>
    <w:rsid w:val="00A7518F"/>
    <w:rsid w:val="00A754CB"/>
    <w:rsid w:val="00A75914"/>
    <w:rsid w:val="00A76702"/>
    <w:rsid w:val="00A76A90"/>
    <w:rsid w:val="00A76E00"/>
    <w:rsid w:val="00A77C53"/>
    <w:rsid w:val="00A80612"/>
    <w:rsid w:val="00A80F7D"/>
    <w:rsid w:val="00A813E1"/>
    <w:rsid w:val="00A81F59"/>
    <w:rsid w:val="00A84060"/>
    <w:rsid w:val="00A84EFF"/>
    <w:rsid w:val="00A85EB2"/>
    <w:rsid w:val="00A85EDF"/>
    <w:rsid w:val="00A86012"/>
    <w:rsid w:val="00A86314"/>
    <w:rsid w:val="00A872B0"/>
    <w:rsid w:val="00A90D21"/>
    <w:rsid w:val="00A93401"/>
    <w:rsid w:val="00A934C8"/>
    <w:rsid w:val="00A93AE8"/>
    <w:rsid w:val="00A956EF"/>
    <w:rsid w:val="00A9649F"/>
    <w:rsid w:val="00A967D9"/>
    <w:rsid w:val="00A97160"/>
    <w:rsid w:val="00A97878"/>
    <w:rsid w:val="00A97EB8"/>
    <w:rsid w:val="00A97FCC"/>
    <w:rsid w:val="00AA0457"/>
    <w:rsid w:val="00AA09F4"/>
    <w:rsid w:val="00AA17E8"/>
    <w:rsid w:val="00AA29B1"/>
    <w:rsid w:val="00AA2C18"/>
    <w:rsid w:val="00AA42F2"/>
    <w:rsid w:val="00AA5441"/>
    <w:rsid w:val="00AA55A8"/>
    <w:rsid w:val="00AA5B12"/>
    <w:rsid w:val="00AA73D4"/>
    <w:rsid w:val="00AB0EE6"/>
    <w:rsid w:val="00AB1AEC"/>
    <w:rsid w:val="00AB22E3"/>
    <w:rsid w:val="00AB2C46"/>
    <w:rsid w:val="00AB2C81"/>
    <w:rsid w:val="00AB56A5"/>
    <w:rsid w:val="00AB5D83"/>
    <w:rsid w:val="00AB5F58"/>
    <w:rsid w:val="00AB690B"/>
    <w:rsid w:val="00AB75A7"/>
    <w:rsid w:val="00AC0877"/>
    <w:rsid w:val="00AC0BCB"/>
    <w:rsid w:val="00AC18DA"/>
    <w:rsid w:val="00AC1CBC"/>
    <w:rsid w:val="00AC3196"/>
    <w:rsid w:val="00AC342F"/>
    <w:rsid w:val="00AC3D4C"/>
    <w:rsid w:val="00AC4065"/>
    <w:rsid w:val="00AC40CE"/>
    <w:rsid w:val="00AC4E4B"/>
    <w:rsid w:val="00AC5815"/>
    <w:rsid w:val="00AC5914"/>
    <w:rsid w:val="00AC5BA7"/>
    <w:rsid w:val="00AC75E2"/>
    <w:rsid w:val="00AD0A6F"/>
    <w:rsid w:val="00AD1395"/>
    <w:rsid w:val="00AD363B"/>
    <w:rsid w:val="00AD5C78"/>
    <w:rsid w:val="00AD623D"/>
    <w:rsid w:val="00AD65DB"/>
    <w:rsid w:val="00AD71D2"/>
    <w:rsid w:val="00AD7206"/>
    <w:rsid w:val="00AD78BD"/>
    <w:rsid w:val="00AE0EB3"/>
    <w:rsid w:val="00AE1256"/>
    <w:rsid w:val="00AE17A7"/>
    <w:rsid w:val="00AE23C4"/>
    <w:rsid w:val="00AE27B2"/>
    <w:rsid w:val="00AE2A20"/>
    <w:rsid w:val="00AE2F90"/>
    <w:rsid w:val="00AE33EE"/>
    <w:rsid w:val="00AE4224"/>
    <w:rsid w:val="00AE48E0"/>
    <w:rsid w:val="00AE5232"/>
    <w:rsid w:val="00AE6627"/>
    <w:rsid w:val="00AE7F03"/>
    <w:rsid w:val="00AF06BC"/>
    <w:rsid w:val="00AF0A80"/>
    <w:rsid w:val="00AF0ECF"/>
    <w:rsid w:val="00AF2DA6"/>
    <w:rsid w:val="00AF31ED"/>
    <w:rsid w:val="00AF34DF"/>
    <w:rsid w:val="00AF3AA5"/>
    <w:rsid w:val="00AF3D98"/>
    <w:rsid w:val="00AF4215"/>
    <w:rsid w:val="00AF7595"/>
    <w:rsid w:val="00AF7AD1"/>
    <w:rsid w:val="00AF7DE0"/>
    <w:rsid w:val="00B01FAF"/>
    <w:rsid w:val="00B03B07"/>
    <w:rsid w:val="00B03D78"/>
    <w:rsid w:val="00B03DD6"/>
    <w:rsid w:val="00B04C40"/>
    <w:rsid w:val="00B070C4"/>
    <w:rsid w:val="00B0747F"/>
    <w:rsid w:val="00B10074"/>
    <w:rsid w:val="00B103B4"/>
    <w:rsid w:val="00B10F33"/>
    <w:rsid w:val="00B11815"/>
    <w:rsid w:val="00B16421"/>
    <w:rsid w:val="00B2017D"/>
    <w:rsid w:val="00B214C6"/>
    <w:rsid w:val="00B21A0D"/>
    <w:rsid w:val="00B237B4"/>
    <w:rsid w:val="00B25170"/>
    <w:rsid w:val="00B265E8"/>
    <w:rsid w:val="00B26AA3"/>
    <w:rsid w:val="00B309B3"/>
    <w:rsid w:val="00B31D1A"/>
    <w:rsid w:val="00B334F0"/>
    <w:rsid w:val="00B3390B"/>
    <w:rsid w:val="00B33A2D"/>
    <w:rsid w:val="00B33F81"/>
    <w:rsid w:val="00B341BC"/>
    <w:rsid w:val="00B34249"/>
    <w:rsid w:val="00B3472B"/>
    <w:rsid w:val="00B35637"/>
    <w:rsid w:val="00B3583B"/>
    <w:rsid w:val="00B36544"/>
    <w:rsid w:val="00B377B4"/>
    <w:rsid w:val="00B37A8F"/>
    <w:rsid w:val="00B403C3"/>
    <w:rsid w:val="00B44F4A"/>
    <w:rsid w:val="00B44F86"/>
    <w:rsid w:val="00B45025"/>
    <w:rsid w:val="00B460E6"/>
    <w:rsid w:val="00B4760A"/>
    <w:rsid w:val="00B47A20"/>
    <w:rsid w:val="00B50053"/>
    <w:rsid w:val="00B50DB5"/>
    <w:rsid w:val="00B510FE"/>
    <w:rsid w:val="00B51E7C"/>
    <w:rsid w:val="00B52AF7"/>
    <w:rsid w:val="00B5329D"/>
    <w:rsid w:val="00B53476"/>
    <w:rsid w:val="00B53743"/>
    <w:rsid w:val="00B53C8F"/>
    <w:rsid w:val="00B54CF6"/>
    <w:rsid w:val="00B55B04"/>
    <w:rsid w:val="00B565F2"/>
    <w:rsid w:val="00B56DC4"/>
    <w:rsid w:val="00B60F68"/>
    <w:rsid w:val="00B617A3"/>
    <w:rsid w:val="00B62A73"/>
    <w:rsid w:val="00B635D2"/>
    <w:rsid w:val="00B652A4"/>
    <w:rsid w:val="00B65347"/>
    <w:rsid w:val="00B65DE1"/>
    <w:rsid w:val="00B66C17"/>
    <w:rsid w:val="00B707A0"/>
    <w:rsid w:val="00B719A6"/>
    <w:rsid w:val="00B72242"/>
    <w:rsid w:val="00B72AF0"/>
    <w:rsid w:val="00B731DB"/>
    <w:rsid w:val="00B73769"/>
    <w:rsid w:val="00B737D8"/>
    <w:rsid w:val="00B737EB"/>
    <w:rsid w:val="00B7469C"/>
    <w:rsid w:val="00B74908"/>
    <w:rsid w:val="00B74C9D"/>
    <w:rsid w:val="00B769DB"/>
    <w:rsid w:val="00B775EE"/>
    <w:rsid w:val="00B778B8"/>
    <w:rsid w:val="00B77A8F"/>
    <w:rsid w:val="00B8093D"/>
    <w:rsid w:val="00B80984"/>
    <w:rsid w:val="00B8290C"/>
    <w:rsid w:val="00B839E3"/>
    <w:rsid w:val="00B83B22"/>
    <w:rsid w:val="00B83D4E"/>
    <w:rsid w:val="00B85EFA"/>
    <w:rsid w:val="00B87927"/>
    <w:rsid w:val="00B91120"/>
    <w:rsid w:val="00B9223B"/>
    <w:rsid w:val="00B92331"/>
    <w:rsid w:val="00B92C9E"/>
    <w:rsid w:val="00B93550"/>
    <w:rsid w:val="00B9362E"/>
    <w:rsid w:val="00B95DFE"/>
    <w:rsid w:val="00B96FAA"/>
    <w:rsid w:val="00B9704E"/>
    <w:rsid w:val="00BA358D"/>
    <w:rsid w:val="00BA68EF"/>
    <w:rsid w:val="00BA7A3F"/>
    <w:rsid w:val="00BB00F3"/>
    <w:rsid w:val="00BB0119"/>
    <w:rsid w:val="00BB127C"/>
    <w:rsid w:val="00BB164F"/>
    <w:rsid w:val="00BB5989"/>
    <w:rsid w:val="00BB5DF1"/>
    <w:rsid w:val="00BB7DE3"/>
    <w:rsid w:val="00BB7DF7"/>
    <w:rsid w:val="00BC25EB"/>
    <w:rsid w:val="00BC2A8A"/>
    <w:rsid w:val="00BC4DCD"/>
    <w:rsid w:val="00BC58C4"/>
    <w:rsid w:val="00BC65D1"/>
    <w:rsid w:val="00BC6D92"/>
    <w:rsid w:val="00BC6E69"/>
    <w:rsid w:val="00BD03B2"/>
    <w:rsid w:val="00BD09EA"/>
    <w:rsid w:val="00BD1128"/>
    <w:rsid w:val="00BD1398"/>
    <w:rsid w:val="00BD183A"/>
    <w:rsid w:val="00BD1906"/>
    <w:rsid w:val="00BD26AA"/>
    <w:rsid w:val="00BD2B12"/>
    <w:rsid w:val="00BD3053"/>
    <w:rsid w:val="00BD454F"/>
    <w:rsid w:val="00BD4937"/>
    <w:rsid w:val="00BD5A44"/>
    <w:rsid w:val="00BD5DE7"/>
    <w:rsid w:val="00BD6B4E"/>
    <w:rsid w:val="00BE1232"/>
    <w:rsid w:val="00BE236C"/>
    <w:rsid w:val="00BE279C"/>
    <w:rsid w:val="00BE294F"/>
    <w:rsid w:val="00BE2EEA"/>
    <w:rsid w:val="00BE3D1F"/>
    <w:rsid w:val="00BE4110"/>
    <w:rsid w:val="00BE7951"/>
    <w:rsid w:val="00BE7EA5"/>
    <w:rsid w:val="00BF0831"/>
    <w:rsid w:val="00BF0A66"/>
    <w:rsid w:val="00BF1A1A"/>
    <w:rsid w:val="00BF2085"/>
    <w:rsid w:val="00BF225D"/>
    <w:rsid w:val="00BF2A98"/>
    <w:rsid w:val="00BF441D"/>
    <w:rsid w:val="00BF4A30"/>
    <w:rsid w:val="00BF4D8E"/>
    <w:rsid w:val="00BF4FA3"/>
    <w:rsid w:val="00BF6249"/>
    <w:rsid w:val="00BF79DA"/>
    <w:rsid w:val="00C0007C"/>
    <w:rsid w:val="00C01B90"/>
    <w:rsid w:val="00C01DCC"/>
    <w:rsid w:val="00C0301D"/>
    <w:rsid w:val="00C03121"/>
    <w:rsid w:val="00C03822"/>
    <w:rsid w:val="00C04D5C"/>
    <w:rsid w:val="00C06FB3"/>
    <w:rsid w:val="00C072F1"/>
    <w:rsid w:val="00C074D9"/>
    <w:rsid w:val="00C11026"/>
    <w:rsid w:val="00C116B0"/>
    <w:rsid w:val="00C11A46"/>
    <w:rsid w:val="00C12223"/>
    <w:rsid w:val="00C12252"/>
    <w:rsid w:val="00C1266E"/>
    <w:rsid w:val="00C1319D"/>
    <w:rsid w:val="00C13AC9"/>
    <w:rsid w:val="00C140CC"/>
    <w:rsid w:val="00C15574"/>
    <w:rsid w:val="00C16956"/>
    <w:rsid w:val="00C202B3"/>
    <w:rsid w:val="00C2186E"/>
    <w:rsid w:val="00C21BCE"/>
    <w:rsid w:val="00C21EE0"/>
    <w:rsid w:val="00C24793"/>
    <w:rsid w:val="00C26F93"/>
    <w:rsid w:val="00C30297"/>
    <w:rsid w:val="00C3053D"/>
    <w:rsid w:val="00C3136B"/>
    <w:rsid w:val="00C330D4"/>
    <w:rsid w:val="00C339D9"/>
    <w:rsid w:val="00C34EBE"/>
    <w:rsid w:val="00C353B3"/>
    <w:rsid w:val="00C36B98"/>
    <w:rsid w:val="00C37A04"/>
    <w:rsid w:val="00C41382"/>
    <w:rsid w:val="00C4144E"/>
    <w:rsid w:val="00C42FAD"/>
    <w:rsid w:val="00C431B2"/>
    <w:rsid w:val="00C445BD"/>
    <w:rsid w:val="00C50B48"/>
    <w:rsid w:val="00C51CC0"/>
    <w:rsid w:val="00C51E07"/>
    <w:rsid w:val="00C51E40"/>
    <w:rsid w:val="00C52FD5"/>
    <w:rsid w:val="00C530E6"/>
    <w:rsid w:val="00C53F18"/>
    <w:rsid w:val="00C555AC"/>
    <w:rsid w:val="00C55B17"/>
    <w:rsid w:val="00C55EF9"/>
    <w:rsid w:val="00C56515"/>
    <w:rsid w:val="00C574D6"/>
    <w:rsid w:val="00C575EA"/>
    <w:rsid w:val="00C60BDC"/>
    <w:rsid w:val="00C60E1A"/>
    <w:rsid w:val="00C61BF1"/>
    <w:rsid w:val="00C61C2F"/>
    <w:rsid w:val="00C62270"/>
    <w:rsid w:val="00C62D58"/>
    <w:rsid w:val="00C62DE9"/>
    <w:rsid w:val="00C62E2A"/>
    <w:rsid w:val="00C63015"/>
    <w:rsid w:val="00C64FAB"/>
    <w:rsid w:val="00C65C4A"/>
    <w:rsid w:val="00C66291"/>
    <w:rsid w:val="00C676BB"/>
    <w:rsid w:val="00C713ED"/>
    <w:rsid w:val="00C71CD0"/>
    <w:rsid w:val="00C72318"/>
    <w:rsid w:val="00C724E6"/>
    <w:rsid w:val="00C734E8"/>
    <w:rsid w:val="00C740D0"/>
    <w:rsid w:val="00C74252"/>
    <w:rsid w:val="00C747A5"/>
    <w:rsid w:val="00C74F37"/>
    <w:rsid w:val="00C75428"/>
    <w:rsid w:val="00C7551E"/>
    <w:rsid w:val="00C75B01"/>
    <w:rsid w:val="00C75F98"/>
    <w:rsid w:val="00C8054F"/>
    <w:rsid w:val="00C80EC5"/>
    <w:rsid w:val="00C80ED5"/>
    <w:rsid w:val="00C81B96"/>
    <w:rsid w:val="00C83046"/>
    <w:rsid w:val="00C85251"/>
    <w:rsid w:val="00C85314"/>
    <w:rsid w:val="00C861D5"/>
    <w:rsid w:val="00C86A28"/>
    <w:rsid w:val="00C87032"/>
    <w:rsid w:val="00C90405"/>
    <w:rsid w:val="00C915E6"/>
    <w:rsid w:val="00C931C4"/>
    <w:rsid w:val="00C94D6D"/>
    <w:rsid w:val="00C95172"/>
    <w:rsid w:val="00C95614"/>
    <w:rsid w:val="00C964E0"/>
    <w:rsid w:val="00C966D5"/>
    <w:rsid w:val="00CA0116"/>
    <w:rsid w:val="00CA042B"/>
    <w:rsid w:val="00CA289F"/>
    <w:rsid w:val="00CA31B9"/>
    <w:rsid w:val="00CA377C"/>
    <w:rsid w:val="00CA3A8E"/>
    <w:rsid w:val="00CA3B51"/>
    <w:rsid w:val="00CA3DDB"/>
    <w:rsid w:val="00CA4BC0"/>
    <w:rsid w:val="00CA5BF7"/>
    <w:rsid w:val="00CA5CA8"/>
    <w:rsid w:val="00CA6B81"/>
    <w:rsid w:val="00CA7F65"/>
    <w:rsid w:val="00CB0157"/>
    <w:rsid w:val="00CB1355"/>
    <w:rsid w:val="00CB1B75"/>
    <w:rsid w:val="00CB24EB"/>
    <w:rsid w:val="00CB28E9"/>
    <w:rsid w:val="00CB303C"/>
    <w:rsid w:val="00CB3587"/>
    <w:rsid w:val="00CB5205"/>
    <w:rsid w:val="00CB5E84"/>
    <w:rsid w:val="00CB5F21"/>
    <w:rsid w:val="00CB6D91"/>
    <w:rsid w:val="00CB6FF7"/>
    <w:rsid w:val="00CB7385"/>
    <w:rsid w:val="00CB7BA2"/>
    <w:rsid w:val="00CC1A2D"/>
    <w:rsid w:val="00CC277D"/>
    <w:rsid w:val="00CC38AC"/>
    <w:rsid w:val="00CC3AF8"/>
    <w:rsid w:val="00CC559D"/>
    <w:rsid w:val="00CC5BF1"/>
    <w:rsid w:val="00CC5F9A"/>
    <w:rsid w:val="00CD090C"/>
    <w:rsid w:val="00CD0C13"/>
    <w:rsid w:val="00CD19F3"/>
    <w:rsid w:val="00CD1C79"/>
    <w:rsid w:val="00CD27BC"/>
    <w:rsid w:val="00CD2B9A"/>
    <w:rsid w:val="00CD448A"/>
    <w:rsid w:val="00CD450A"/>
    <w:rsid w:val="00CD48CC"/>
    <w:rsid w:val="00CD654B"/>
    <w:rsid w:val="00CD6DFF"/>
    <w:rsid w:val="00CD73B5"/>
    <w:rsid w:val="00CD76CE"/>
    <w:rsid w:val="00CD7A50"/>
    <w:rsid w:val="00CD7D68"/>
    <w:rsid w:val="00CE00AC"/>
    <w:rsid w:val="00CE0FDC"/>
    <w:rsid w:val="00CE179D"/>
    <w:rsid w:val="00CE2069"/>
    <w:rsid w:val="00CE223E"/>
    <w:rsid w:val="00CE23E6"/>
    <w:rsid w:val="00CE32A6"/>
    <w:rsid w:val="00CE3F14"/>
    <w:rsid w:val="00CE6270"/>
    <w:rsid w:val="00CE70B2"/>
    <w:rsid w:val="00CF0380"/>
    <w:rsid w:val="00CF0581"/>
    <w:rsid w:val="00CF0D5C"/>
    <w:rsid w:val="00CF19C8"/>
    <w:rsid w:val="00CF2A9B"/>
    <w:rsid w:val="00CF2AA0"/>
    <w:rsid w:val="00CF3113"/>
    <w:rsid w:val="00CF3F0D"/>
    <w:rsid w:val="00CF4E33"/>
    <w:rsid w:val="00CF6EBD"/>
    <w:rsid w:val="00D01087"/>
    <w:rsid w:val="00D03371"/>
    <w:rsid w:val="00D05715"/>
    <w:rsid w:val="00D061A2"/>
    <w:rsid w:val="00D06353"/>
    <w:rsid w:val="00D0653B"/>
    <w:rsid w:val="00D06782"/>
    <w:rsid w:val="00D07297"/>
    <w:rsid w:val="00D101F7"/>
    <w:rsid w:val="00D10DAD"/>
    <w:rsid w:val="00D12491"/>
    <w:rsid w:val="00D12C55"/>
    <w:rsid w:val="00D14391"/>
    <w:rsid w:val="00D145F5"/>
    <w:rsid w:val="00D14794"/>
    <w:rsid w:val="00D14DEE"/>
    <w:rsid w:val="00D155A4"/>
    <w:rsid w:val="00D161CE"/>
    <w:rsid w:val="00D163CA"/>
    <w:rsid w:val="00D16887"/>
    <w:rsid w:val="00D16C91"/>
    <w:rsid w:val="00D16EB9"/>
    <w:rsid w:val="00D1716D"/>
    <w:rsid w:val="00D175FA"/>
    <w:rsid w:val="00D17865"/>
    <w:rsid w:val="00D17C96"/>
    <w:rsid w:val="00D20D23"/>
    <w:rsid w:val="00D21936"/>
    <w:rsid w:val="00D21D92"/>
    <w:rsid w:val="00D23AE0"/>
    <w:rsid w:val="00D24B6A"/>
    <w:rsid w:val="00D24B72"/>
    <w:rsid w:val="00D250A5"/>
    <w:rsid w:val="00D25D2A"/>
    <w:rsid w:val="00D267D5"/>
    <w:rsid w:val="00D269AB"/>
    <w:rsid w:val="00D27B2A"/>
    <w:rsid w:val="00D27D57"/>
    <w:rsid w:val="00D30008"/>
    <w:rsid w:val="00D3100D"/>
    <w:rsid w:val="00D3164D"/>
    <w:rsid w:val="00D316A1"/>
    <w:rsid w:val="00D32709"/>
    <w:rsid w:val="00D329F1"/>
    <w:rsid w:val="00D33E20"/>
    <w:rsid w:val="00D348F8"/>
    <w:rsid w:val="00D3532E"/>
    <w:rsid w:val="00D35457"/>
    <w:rsid w:val="00D355F0"/>
    <w:rsid w:val="00D35D2E"/>
    <w:rsid w:val="00D362BE"/>
    <w:rsid w:val="00D37424"/>
    <w:rsid w:val="00D3752E"/>
    <w:rsid w:val="00D379BC"/>
    <w:rsid w:val="00D40E17"/>
    <w:rsid w:val="00D41D68"/>
    <w:rsid w:val="00D42B24"/>
    <w:rsid w:val="00D43AC8"/>
    <w:rsid w:val="00D43DAD"/>
    <w:rsid w:val="00D44EF4"/>
    <w:rsid w:val="00D46050"/>
    <w:rsid w:val="00D4614A"/>
    <w:rsid w:val="00D46B50"/>
    <w:rsid w:val="00D506F1"/>
    <w:rsid w:val="00D50879"/>
    <w:rsid w:val="00D50B32"/>
    <w:rsid w:val="00D50D58"/>
    <w:rsid w:val="00D51610"/>
    <w:rsid w:val="00D520BE"/>
    <w:rsid w:val="00D56113"/>
    <w:rsid w:val="00D61B2F"/>
    <w:rsid w:val="00D643F4"/>
    <w:rsid w:val="00D646B9"/>
    <w:rsid w:val="00D647B8"/>
    <w:rsid w:val="00D64CEC"/>
    <w:rsid w:val="00D652FF"/>
    <w:rsid w:val="00D664FA"/>
    <w:rsid w:val="00D67ED8"/>
    <w:rsid w:val="00D67FDD"/>
    <w:rsid w:val="00D71E16"/>
    <w:rsid w:val="00D723FE"/>
    <w:rsid w:val="00D7419F"/>
    <w:rsid w:val="00D741FF"/>
    <w:rsid w:val="00D749E0"/>
    <w:rsid w:val="00D74EF4"/>
    <w:rsid w:val="00D7514A"/>
    <w:rsid w:val="00D772B3"/>
    <w:rsid w:val="00D778BA"/>
    <w:rsid w:val="00D80364"/>
    <w:rsid w:val="00D809DE"/>
    <w:rsid w:val="00D81264"/>
    <w:rsid w:val="00D813A6"/>
    <w:rsid w:val="00D81948"/>
    <w:rsid w:val="00D833D9"/>
    <w:rsid w:val="00D83411"/>
    <w:rsid w:val="00D83BD9"/>
    <w:rsid w:val="00D8444C"/>
    <w:rsid w:val="00D846F5"/>
    <w:rsid w:val="00D86124"/>
    <w:rsid w:val="00D86D40"/>
    <w:rsid w:val="00D86EA6"/>
    <w:rsid w:val="00D8736F"/>
    <w:rsid w:val="00D900BF"/>
    <w:rsid w:val="00D9055A"/>
    <w:rsid w:val="00D91F29"/>
    <w:rsid w:val="00D924DB"/>
    <w:rsid w:val="00D9277F"/>
    <w:rsid w:val="00D94C0B"/>
    <w:rsid w:val="00D94DCF"/>
    <w:rsid w:val="00D94EAE"/>
    <w:rsid w:val="00D9519D"/>
    <w:rsid w:val="00D954C7"/>
    <w:rsid w:val="00D95590"/>
    <w:rsid w:val="00D96222"/>
    <w:rsid w:val="00D969CF"/>
    <w:rsid w:val="00D96CF0"/>
    <w:rsid w:val="00D97847"/>
    <w:rsid w:val="00D97E8C"/>
    <w:rsid w:val="00DA073F"/>
    <w:rsid w:val="00DA1004"/>
    <w:rsid w:val="00DA264E"/>
    <w:rsid w:val="00DA2D5C"/>
    <w:rsid w:val="00DA384C"/>
    <w:rsid w:val="00DA4B36"/>
    <w:rsid w:val="00DA586F"/>
    <w:rsid w:val="00DA694A"/>
    <w:rsid w:val="00DA6D3F"/>
    <w:rsid w:val="00DA6DA7"/>
    <w:rsid w:val="00DB07DC"/>
    <w:rsid w:val="00DB08DA"/>
    <w:rsid w:val="00DB1651"/>
    <w:rsid w:val="00DB2A82"/>
    <w:rsid w:val="00DB4988"/>
    <w:rsid w:val="00DB530A"/>
    <w:rsid w:val="00DB5962"/>
    <w:rsid w:val="00DB7B3D"/>
    <w:rsid w:val="00DB7F09"/>
    <w:rsid w:val="00DC00E8"/>
    <w:rsid w:val="00DC09EE"/>
    <w:rsid w:val="00DC0B97"/>
    <w:rsid w:val="00DC1C56"/>
    <w:rsid w:val="00DC259F"/>
    <w:rsid w:val="00DC2E71"/>
    <w:rsid w:val="00DC3176"/>
    <w:rsid w:val="00DC38E4"/>
    <w:rsid w:val="00DC3CB9"/>
    <w:rsid w:val="00DC425C"/>
    <w:rsid w:val="00DC4756"/>
    <w:rsid w:val="00DC4A18"/>
    <w:rsid w:val="00DC4E9C"/>
    <w:rsid w:val="00DC539F"/>
    <w:rsid w:val="00DC6379"/>
    <w:rsid w:val="00DC6AAD"/>
    <w:rsid w:val="00DC79FD"/>
    <w:rsid w:val="00DC7DEB"/>
    <w:rsid w:val="00DD0494"/>
    <w:rsid w:val="00DD1177"/>
    <w:rsid w:val="00DD4282"/>
    <w:rsid w:val="00DD48C7"/>
    <w:rsid w:val="00DD54F3"/>
    <w:rsid w:val="00DD7DAA"/>
    <w:rsid w:val="00DE0847"/>
    <w:rsid w:val="00DE0B52"/>
    <w:rsid w:val="00DE15ED"/>
    <w:rsid w:val="00DE2763"/>
    <w:rsid w:val="00DE2995"/>
    <w:rsid w:val="00DE3A53"/>
    <w:rsid w:val="00DE3C77"/>
    <w:rsid w:val="00DE5C3B"/>
    <w:rsid w:val="00DE70F1"/>
    <w:rsid w:val="00DE7650"/>
    <w:rsid w:val="00DE7AC4"/>
    <w:rsid w:val="00DF0347"/>
    <w:rsid w:val="00DF3319"/>
    <w:rsid w:val="00DF3331"/>
    <w:rsid w:val="00DF3DE5"/>
    <w:rsid w:val="00DF459D"/>
    <w:rsid w:val="00DF66FA"/>
    <w:rsid w:val="00DF6F61"/>
    <w:rsid w:val="00DF721D"/>
    <w:rsid w:val="00DF79DF"/>
    <w:rsid w:val="00DF7CBD"/>
    <w:rsid w:val="00E012AE"/>
    <w:rsid w:val="00E01AD8"/>
    <w:rsid w:val="00E01C6E"/>
    <w:rsid w:val="00E0340C"/>
    <w:rsid w:val="00E03DEA"/>
    <w:rsid w:val="00E061D9"/>
    <w:rsid w:val="00E06911"/>
    <w:rsid w:val="00E06DD9"/>
    <w:rsid w:val="00E07AE3"/>
    <w:rsid w:val="00E101C6"/>
    <w:rsid w:val="00E10AB3"/>
    <w:rsid w:val="00E11785"/>
    <w:rsid w:val="00E11865"/>
    <w:rsid w:val="00E1245F"/>
    <w:rsid w:val="00E12C5E"/>
    <w:rsid w:val="00E12FBC"/>
    <w:rsid w:val="00E130AD"/>
    <w:rsid w:val="00E13CAC"/>
    <w:rsid w:val="00E148F0"/>
    <w:rsid w:val="00E15519"/>
    <w:rsid w:val="00E15CE4"/>
    <w:rsid w:val="00E22D51"/>
    <w:rsid w:val="00E233D0"/>
    <w:rsid w:val="00E2411B"/>
    <w:rsid w:val="00E242AB"/>
    <w:rsid w:val="00E24BA4"/>
    <w:rsid w:val="00E25358"/>
    <w:rsid w:val="00E25C27"/>
    <w:rsid w:val="00E26FB3"/>
    <w:rsid w:val="00E271B7"/>
    <w:rsid w:val="00E3031B"/>
    <w:rsid w:val="00E30D7C"/>
    <w:rsid w:val="00E30FB6"/>
    <w:rsid w:val="00E32F8B"/>
    <w:rsid w:val="00E336C4"/>
    <w:rsid w:val="00E34555"/>
    <w:rsid w:val="00E345EF"/>
    <w:rsid w:val="00E3461B"/>
    <w:rsid w:val="00E349A7"/>
    <w:rsid w:val="00E34DAB"/>
    <w:rsid w:val="00E3507D"/>
    <w:rsid w:val="00E3519E"/>
    <w:rsid w:val="00E358AF"/>
    <w:rsid w:val="00E37577"/>
    <w:rsid w:val="00E379EA"/>
    <w:rsid w:val="00E40A5A"/>
    <w:rsid w:val="00E4153A"/>
    <w:rsid w:val="00E41934"/>
    <w:rsid w:val="00E4416D"/>
    <w:rsid w:val="00E446D9"/>
    <w:rsid w:val="00E44946"/>
    <w:rsid w:val="00E454C2"/>
    <w:rsid w:val="00E46B8C"/>
    <w:rsid w:val="00E47161"/>
    <w:rsid w:val="00E476C8"/>
    <w:rsid w:val="00E47B34"/>
    <w:rsid w:val="00E50E7C"/>
    <w:rsid w:val="00E50FF2"/>
    <w:rsid w:val="00E5123C"/>
    <w:rsid w:val="00E51545"/>
    <w:rsid w:val="00E5171E"/>
    <w:rsid w:val="00E51D9E"/>
    <w:rsid w:val="00E51E85"/>
    <w:rsid w:val="00E537D1"/>
    <w:rsid w:val="00E53B1E"/>
    <w:rsid w:val="00E53C69"/>
    <w:rsid w:val="00E53F5E"/>
    <w:rsid w:val="00E54CCF"/>
    <w:rsid w:val="00E54F2D"/>
    <w:rsid w:val="00E55EDE"/>
    <w:rsid w:val="00E567E6"/>
    <w:rsid w:val="00E56971"/>
    <w:rsid w:val="00E57F03"/>
    <w:rsid w:val="00E61484"/>
    <w:rsid w:val="00E61956"/>
    <w:rsid w:val="00E61B05"/>
    <w:rsid w:val="00E62242"/>
    <w:rsid w:val="00E6393F"/>
    <w:rsid w:val="00E64ADD"/>
    <w:rsid w:val="00E65837"/>
    <w:rsid w:val="00E661C5"/>
    <w:rsid w:val="00E6707F"/>
    <w:rsid w:val="00E67F61"/>
    <w:rsid w:val="00E70021"/>
    <w:rsid w:val="00E700E5"/>
    <w:rsid w:val="00E7017C"/>
    <w:rsid w:val="00E70875"/>
    <w:rsid w:val="00E711D7"/>
    <w:rsid w:val="00E72899"/>
    <w:rsid w:val="00E74A00"/>
    <w:rsid w:val="00E75012"/>
    <w:rsid w:val="00E76E11"/>
    <w:rsid w:val="00E776E1"/>
    <w:rsid w:val="00E77C45"/>
    <w:rsid w:val="00E8065D"/>
    <w:rsid w:val="00E81301"/>
    <w:rsid w:val="00E815E1"/>
    <w:rsid w:val="00E81C4B"/>
    <w:rsid w:val="00E82190"/>
    <w:rsid w:val="00E82FEE"/>
    <w:rsid w:val="00E83678"/>
    <w:rsid w:val="00E846F3"/>
    <w:rsid w:val="00E85552"/>
    <w:rsid w:val="00E858EC"/>
    <w:rsid w:val="00E85D50"/>
    <w:rsid w:val="00E85E32"/>
    <w:rsid w:val="00E85F65"/>
    <w:rsid w:val="00E863F8"/>
    <w:rsid w:val="00E873E7"/>
    <w:rsid w:val="00E87611"/>
    <w:rsid w:val="00E902B0"/>
    <w:rsid w:val="00E902E8"/>
    <w:rsid w:val="00E9296B"/>
    <w:rsid w:val="00E937B5"/>
    <w:rsid w:val="00E958B2"/>
    <w:rsid w:val="00E959D2"/>
    <w:rsid w:val="00E95AFB"/>
    <w:rsid w:val="00E97C19"/>
    <w:rsid w:val="00EA0047"/>
    <w:rsid w:val="00EA0D71"/>
    <w:rsid w:val="00EA23AC"/>
    <w:rsid w:val="00EA398F"/>
    <w:rsid w:val="00EA5E19"/>
    <w:rsid w:val="00EA62F0"/>
    <w:rsid w:val="00EA689B"/>
    <w:rsid w:val="00EA72EE"/>
    <w:rsid w:val="00EA7A4E"/>
    <w:rsid w:val="00EA7C3D"/>
    <w:rsid w:val="00EB04D2"/>
    <w:rsid w:val="00EB150C"/>
    <w:rsid w:val="00EB24DF"/>
    <w:rsid w:val="00EB25E1"/>
    <w:rsid w:val="00EB4171"/>
    <w:rsid w:val="00EB4B0B"/>
    <w:rsid w:val="00EB524D"/>
    <w:rsid w:val="00EB6878"/>
    <w:rsid w:val="00EB7BC9"/>
    <w:rsid w:val="00EC1DC1"/>
    <w:rsid w:val="00EC1E0E"/>
    <w:rsid w:val="00EC236D"/>
    <w:rsid w:val="00EC284D"/>
    <w:rsid w:val="00EC2B8E"/>
    <w:rsid w:val="00EC3101"/>
    <w:rsid w:val="00EC33BF"/>
    <w:rsid w:val="00EC37FE"/>
    <w:rsid w:val="00EC4CD4"/>
    <w:rsid w:val="00EC6B16"/>
    <w:rsid w:val="00EC7C63"/>
    <w:rsid w:val="00EC7FC2"/>
    <w:rsid w:val="00ED0579"/>
    <w:rsid w:val="00ED0739"/>
    <w:rsid w:val="00ED1196"/>
    <w:rsid w:val="00ED349B"/>
    <w:rsid w:val="00ED3C9E"/>
    <w:rsid w:val="00ED4439"/>
    <w:rsid w:val="00ED5A20"/>
    <w:rsid w:val="00ED6325"/>
    <w:rsid w:val="00ED6981"/>
    <w:rsid w:val="00EE1447"/>
    <w:rsid w:val="00EE1BF1"/>
    <w:rsid w:val="00EE258C"/>
    <w:rsid w:val="00EE3D86"/>
    <w:rsid w:val="00EE45CF"/>
    <w:rsid w:val="00EE4864"/>
    <w:rsid w:val="00EE502D"/>
    <w:rsid w:val="00EE546D"/>
    <w:rsid w:val="00EE5DC6"/>
    <w:rsid w:val="00EE6B18"/>
    <w:rsid w:val="00EE7744"/>
    <w:rsid w:val="00EF03E1"/>
    <w:rsid w:val="00EF145E"/>
    <w:rsid w:val="00EF2BBB"/>
    <w:rsid w:val="00EF2E28"/>
    <w:rsid w:val="00EF37B1"/>
    <w:rsid w:val="00EF3DC0"/>
    <w:rsid w:val="00EF4F24"/>
    <w:rsid w:val="00EF5075"/>
    <w:rsid w:val="00EF6676"/>
    <w:rsid w:val="00EF6DB4"/>
    <w:rsid w:val="00EF72A5"/>
    <w:rsid w:val="00EF7838"/>
    <w:rsid w:val="00F0082D"/>
    <w:rsid w:val="00F015AB"/>
    <w:rsid w:val="00F01D55"/>
    <w:rsid w:val="00F01F3C"/>
    <w:rsid w:val="00F045E0"/>
    <w:rsid w:val="00F06473"/>
    <w:rsid w:val="00F06664"/>
    <w:rsid w:val="00F07C90"/>
    <w:rsid w:val="00F1005C"/>
    <w:rsid w:val="00F10747"/>
    <w:rsid w:val="00F107C7"/>
    <w:rsid w:val="00F10F81"/>
    <w:rsid w:val="00F11061"/>
    <w:rsid w:val="00F12F56"/>
    <w:rsid w:val="00F138C0"/>
    <w:rsid w:val="00F13D06"/>
    <w:rsid w:val="00F14224"/>
    <w:rsid w:val="00F1504F"/>
    <w:rsid w:val="00F152C6"/>
    <w:rsid w:val="00F15DEE"/>
    <w:rsid w:val="00F16762"/>
    <w:rsid w:val="00F16B5D"/>
    <w:rsid w:val="00F17CB9"/>
    <w:rsid w:val="00F20F8A"/>
    <w:rsid w:val="00F21193"/>
    <w:rsid w:val="00F21E11"/>
    <w:rsid w:val="00F23756"/>
    <w:rsid w:val="00F23F0D"/>
    <w:rsid w:val="00F24770"/>
    <w:rsid w:val="00F24930"/>
    <w:rsid w:val="00F25634"/>
    <w:rsid w:val="00F2641E"/>
    <w:rsid w:val="00F3004C"/>
    <w:rsid w:val="00F301D9"/>
    <w:rsid w:val="00F304A4"/>
    <w:rsid w:val="00F309E4"/>
    <w:rsid w:val="00F31020"/>
    <w:rsid w:val="00F32834"/>
    <w:rsid w:val="00F33D6A"/>
    <w:rsid w:val="00F33DB8"/>
    <w:rsid w:val="00F33EE1"/>
    <w:rsid w:val="00F35BD5"/>
    <w:rsid w:val="00F35F19"/>
    <w:rsid w:val="00F36DBD"/>
    <w:rsid w:val="00F4186B"/>
    <w:rsid w:val="00F42DA0"/>
    <w:rsid w:val="00F43AA8"/>
    <w:rsid w:val="00F43ED3"/>
    <w:rsid w:val="00F444FB"/>
    <w:rsid w:val="00F44B34"/>
    <w:rsid w:val="00F45241"/>
    <w:rsid w:val="00F45CBC"/>
    <w:rsid w:val="00F5027F"/>
    <w:rsid w:val="00F51D7F"/>
    <w:rsid w:val="00F52686"/>
    <w:rsid w:val="00F534FF"/>
    <w:rsid w:val="00F5365A"/>
    <w:rsid w:val="00F536E4"/>
    <w:rsid w:val="00F539ED"/>
    <w:rsid w:val="00F54004"/>
    <w:rsid w:val="00F54350"/>
    <w:rsid w:val="00F5508E"/>
    <w:rsid w:val="00F555A3"/>
    <w:rsid w:val="00F558A4"/>
    <w:rsid w:val="00F56209"/>
    <w:rsid w:val="00F56B3F"/>
    <w:rsid w:val="00F56C1B"/>
    <w:rsid w:val="00F5786C"/>
    <w:rsid w:val="00F57BED"/>
    <w:rsid w:val="00F6016A"/>
    <w:rsid w:val="00F60198"/>
    <w:rsid w:val="00F60C05"/>
    <w:rsid w:val="00F61A70"/>
    <w:rsid w:val="00F61B30"/>
    <w:rsid w:val="00F625D1"/>
    <w:rsid w:val="00F63686"/>
    <w:rsid w:val="00F6388E"/>
    <w:rsid w:val="00F65D93"/>
    <w:rsid w:val="00F669CD"/>
    <w:rsid w:val="00F678E5"/>
    <w:rsid w:val="00F705ED"/>
    <w:rsid w:val="00F7082A"/>
    <w:rsid w:val="00F70B91"/>
    <w:rsid w:val="00F7200E"/>
    <w:rsid w:val="00F72273"/>
    <w:rsid w:val="00F732CA"/>
    <w:rsid w:val="00F73584"/>
    <w:rsid w:val="00F737DB"/>
    <w:rsid w:val="00F7387E"/>
    <w:rsid w:val="00F743F4"/>
    <w:rsid w:val="00F7516A"/>
    <w:rsid w:val="00F7613A"/>
    <w:rsid w:val="00F768E6"/>
    <w:rsid w:val="00F770B2"/>
    <w:rsid w:val="00F81D39"/>
    <w:rsid w:val="00F8204D"/>
    <w:rsid w:val="00F82746"/>
    <w:rsid w:val="00F82B4E"/>
    <w:rsid w:val="00F832EC"/>
    <w:rsid w:val="00F836F9"/>
    <w:rsid w:val="00F83703"/>
    <w:rsid w:val="00F840F6"/>
    <w:rsid w:val="00F845D7"/>
    <w:rsid w:val="00F8591F"/>
    <w:rsid w:val="00F8735B"/>
    <w:rsid w:val="00F908A4"/>
    <w:rsid w:val="00F9214E"/>
    <w:rsid w:val="00F92279"/>
    <w:rsid w:val="00F92991"/>
    <w:rsid w:val="00F9382F"/>
    <w:rsid w:val="00F945FC"/>
    <w:rsid w:val="00F9542B"/>
    <w:rsid w:val="00F968E4"/>
    <w:rsid w:val="00F9799A"/>
    <w:rsid w:val="00F97EEC"/>
    <w:rsid w:val="00FA15AF"/>
    <w:rsid w:val="00FA160F"/>
    <w:rsid w:val="00FA2EFE"/>
    <w:rsid w:val="00FA3214"/>
    <w:rsid w:val="00FA45A7"/>
    <w:rsid w:val="00FA5686"/>
    <w:rsid w:val="00FB218A"/>
    <w:rsid w:val="00FB2C92"/>
    <w:rsid w:val="00FB3063"/>
    <w:rsid w:val="00FB492F"/>
    <w:rsid w:val="00FB4A92"/>
    <w:rsid w:val="00FB4D21"/>
    <w:rsid w:val="00FB6C83"/>
    <w:rsid w:val="00FB7081"/>
    <w:rsid w:val="00FB762B"/>
    <w:rsid w:val="00FC09D0"/>
    <w:rsid w:val="00FC1040"/>
    <w:rsid w:val="00FC1D3B"/>
    <w:rsid w:val="00FC1D78"/>
    <w:rsid w:val="00FC2D9B"/>
    <w:rsid w:val="00FC390D"/>
    <w:rsid w:val="00FC449B"/>
    <w:rsid w:val="00FC547B"/>
    <w:rsid w:val="00FC6ADA"/>
    <w:rsid w:val="00FC70CA"/>
    <w:rsid w:val="00FD0116"/>
    <w:rsid w:val="00FD0893"/>
    <w:rsid w:val="00FD0A53"/>
    <w:rsid w:val="00FD0F8C"/>
    <w:rsid w:val="00FD16BC"/>
    <w:rsid w:val="00FD330B"/>
    <w:rsid w:val="00FD3428"/>
    <w:rsid w:val="00FD446B"/>
    <w:rsid w:val="00FD557E"/>
    <w:rsid w:val="00FD6EF8"/>
    <w:rsid w:val="00FE00FF"/>
    <w:rsid w:val="00FE1802"/>
    <w:rsid w:val="00FE3F81"/>
    <w:rsid w:val="00FE5956"/>
    <w:rsid w:val="00FE59FD"/>
    <w:rsid w:val="00FE5CE3"/>
    <w:rsid w:val="00FE62DB"/>
    <w:rsid w:val="00FE749A"/>
    <w:rsid w:val="00FF17E3"/>
    <w:rsid w:val="00FF2561"/>
    <w:rsid w:val="00FF2618"/>
    <w:rsid w:val="00FF2A83"/>
    <w:rsid w:val="00FF3030"/>
    <w:rsid w:val="00FF388C"/>
    <w:rsid w:val="00FF49AD"/>
    <w:rsid w:val="00FF4B66"/>
    <w:rsid w:val="00FF593A"/>
    <w:rsid w:val="00FF5F5F"/>
    <w:rsid w:val="00FF6208"/>
    <w:rsid w:val="00FF6BFF"/>
    <w:rsid w:val="00FF772A"/>
    <w:rsid w:val="03F0DDE9"/>
    <w:rsid w:val="09F1CE9F"/>
    <w:rsid w:val="0D11B41A"/>
    <w:rsid w:val="0F6DF824"/>
    <w:rsid w:val="10462C77"/>
    <w:rsid w:val="11F71CB2"/>
    <w:rsid w:val="161AFED1"/>
    <w:rsid w:val="318C28E1"/>
    <w:rsid w:val="36F4461D"/>
    <w:rsid w:val="44BFB840"/>
    <w:rsid w:val="69588CA4"/>
    <w:rsid w:val="6BE68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B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A7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E11865"/>
    <w:pPr>
      <w:spacing w:after="360" w:line="460" w:lineRule="exact"/>
      <w:outlineLvl w:val="0"/>
    </w:pPr>
    <w:rPr>
      <w:b/>
      <w:bCs w:val="0"/>
      <w:color w:val="2C384A" w:themeColor="accent1"/>
      <w:sz w:val="44"/>
    </w:rPr>
  </w:style>
  <w:style w:type="paragraph" w:styleId="Heading2">
    <w:name w:val="heading 2"/>
    <w:basedOn w:val="HeadingBase"/>
    <w:next w:val="Normal"/>
    <w:link w:val="Heading2Char"/>
    <w:qFormat/>
    <w:rsid w:val="001F7943"/>
    <w:pPr>
      <w:spacing w:before="360" w:after="180"/>
      <w:outlineLvl w:val="1"/>
    </w:pPr>
    <w:rPr>
      <w:bCs w:val="0"/>
      <w:iCs/>
      <w:color w:val="2C384A" w:themeColor="accent1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ED5A20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ED5A20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E349A7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E349A7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865"/>
    <w:rPr>
      <w:rFonts w:ascii="Calibri" w:eastAsia="Times New Roman" w:hAnsi="Calibri" w:cs="Arial"/>
      <w:b/>
      <w:color w:val="2C384A" w:themeColor="accent1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1F7943"/>
    <w:rPr>
      <w:rFonts w:ascii="Calibri" w:eastAsia="Times New Roman" w:hAnsi="Calibri" w:cs="Arial"/>
      <w:iCs/>
      <w:color w:val="2C384A" w:themeColor="accent1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ED5A20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D5A20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349A7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E349A7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character" w:customStyle="1" w:styleId="DashChar">
    <w:name w:val="Dash Char"/>
    <w:basedOn w:val="DefaultParagraphFont"/>
    <w:link w:val="Dash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locked/>
    <w:rsid w:val="00742565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Heading">
    <w:name w:val="Box Heading"/>
    <w:basedOn w:val="Normal"/>
    <w:next w:val="Normal"/>
    <w:rsid w:val="00EB4B0B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E349A7"/>
  </w:style>
  <w:style w:type="paragraph" w:customStyle="1" w:styleId="Bullet">
    <w:name w:val="Bullet"/>
    <w:link w:val="BulletChar"/>
    <w:qFormat/>
    <w:rsid w:val="00742565"/>
    <w:pPr>
      <w:numPr>
        <w:numId w:val="24"/>
      </w:numPr>
      <w:tabs>
        <w:tab w:val="left" w:pos="720"/>
      </w:tabs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E97C19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D2CFF"/>
    <w:pPr>
      <w:jc w:val="center"/>
    </w:pPr>
    <w:rPr>
      <w:b w:val="0"/>
      <w:bCs/>
    </w:rPr>
  </w:style>
  <w:style w:type="paragraph" w:customStyle="1" w:styleId="ReportDate">
    <w:name w:val="Report Date"/>
    <w:basedOn w:val="Normal"/>
    <w:link w:val="ReportDateChar"/>
    <w:rsid w:val="002A7A31"/>
    <w:pPr>
      <w:keepNext/>
      <w:spacing w:before="0" w:after="360"/>
    </w:pPr>
    <w:rPr>
      <w:color w:val="90B6F0"/>
      <w:sz w:val="32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24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E0B74"/>
    <w:pPr>
      <w:numPr>
        <w:ilvl w:val="2"/>
        <w:numId w:val="24"/>
      </w:numPr>
      <w:spacing w:before="0"/>
    </w:pPr>
  </w:style>
  <w:style w:type="paragraph" w:customStyle="1" w:styleId="TableMainHeading">
    <w:name w:val="Table Main Heading"/>
    <w:basedOn w:val="Heading3"/>
    <w:next w:val="Normal"/>
    <w:rsid w:val="00E97C19"/>
    <w:pPr>
      <w:spacing w:before="120"/>
    </w:pPr>
    <w:rPr>
      <w:b w:val="0"/>
      <w:sz w:val="26"/>
    </w:rPr>
  </w:style>
  <w:style w:type="paragraph" w:customStyle="1" w:styleId="FooterEven">
    <w:name w:val="Footer Even"/>
    <w:basedOn w:val="Footer"/>
    <w:rsid w:val="008B399A"/>
    <w:pPr>
      <w:keepNext/>
      <w:tabs>
        <w:tab w:val="clear" w:pos="4513"/>
        <w:tab w:val="clear" w:pos="9026"/>
        <w:tab w:val="right" w:pos="1400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character" w:styleId="Hyperlink">
    <w:name w:val="Hyperlink"/>
    <w:aliases w:val="table"/>
    <w:basedOn w:val="DefaultParagraphFont"/>
    <w:uiPriority w:val="99"/>
    <w:rsid w:val="00CB303C"/>
    <w:rPr>
      <w:rFonts w:ascii="Calibri Light" w:hAnsi="Calibri Light"/>
      <w:b/>
      <w:color w:val="5D779D" w:themeColor="accent3"/>
      <w:sz w:val="16"/>
      <w:u w:val="none"/>
    </w:rPr>
  </w:style>
  <w:style w:type="paragraph" w:customStyle="1" w:styleId="OutlineNumbered1">
    <w:name w:val="Outline Numbered 1"/>
    <w:basedOn w:val="Normal"/>
    <w:link w:val="OutlineNumbered1Char"/>
    <w:rsid w:val="000E0B74"/>
    <w:pPr>
      <w:numPr>
        <w:numId w:val="6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SingleParagraph">
    <w:name w:val="Single Paragraph"/>
    <w:basedOn w:val="Normal"/>
    <w:next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A7236C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9B11F3"/>
    <w:rPr>
      <w:b/>
      <w:color w:val="auto"/>
      <w:sz w:val="18"/>
    </w:rPr>
  </w:style>
  <w:style w:type="paragraph" w:customStyle="1" w:styleId="TableColumnHeadingRight">
    <w:name w:val="Table Column Heading Right"/>
    <w:basedOn w:val="TableTextLeft"/>
    <w:rsid w:val="00A7236C"/>
    <w:pPr>
      <w:jc w:val="right"/>
    </w:pPr>
    <w:rPr>
      <w:b/>
      <w:color w:val="2C384A" w:themeColor="accent1"/>
      <w:sz w:val="20"/>
    </w:rPr>
  </w:style>
  <w:style w:type="table" w:styleId="TableGrid">
    <w:name w:val="Table Grid"/>
    <w:basedOn w:val="TableNormal"/>
    <w:rsid w:val="00D316A1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rsid w:val="00597E44"/>
    <w:pPr>
      <w:spacing w:before="60" w:after="60" w:line="240" w:lineRule="auto"/>
    </w:pPr>
    <w:rPr>
      <w:rFonts w:ascii="Calibri Light" w:eastAsia="Times New Roman" w:hAnsi="Calibri Light" w:cs="Times New Roman"/>
      <w:color w:val="000000"/>
      <w:sz w:val="16"/>
      <w:szCs w:val="20"/>
      <w:lang w:eastAsia="en-AU"/>
    </w:r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rsid w:val="00A7236C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paragraph" w:styleId="TOC2">
    <w:name w:val="toc 2"/>
    <w:basedOn w:val="Normal"/>
    <w:next w:val="Normal"/>
    <w:uiPriority w:val="39"/>
    <w:rsid w:val="00A7236C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Heading1Numbered">
    <w:name w:val="Heading 1 Numbered"/>
    <w:basedOn w:val="Heading1"/>
    <w:next w:val="Normal"/>
    <w:rsid w:val="00EE1BF1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rsid w:val="00EE1BF1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rsid w:val="00BF441D"/>
    <w:pPr>
      <w:tabs>
        <w:tab w:val="left" w:pos="6379"/>
      </w:tabs>
      <w:spacing w:before="2040" w:line="720" w:lineRule="exact"/>
      <w:ind w:right="8504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441D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CB28E9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B28E9"/>
    <w:rPr>
      <w:rFonts w:ascii="Calibri" w:eastAsiaTheme="majorEastAsia" w:hAnsi="Calibri" w:cstheme="majorBidi"/>
      <w:iCs/>
      <w:color w:val="EEEEEE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F60198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F60198"/>
    <w:rPr>
      <w:rFonts w:ascii="Calibri" w:eastAsia="Times New Roman" w:hAnsi="Calibri" w:cs="Times New Roman"/>
      <w:color w:val="002C47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Heading1"/>
    <w:next w:val="Normal"/>
    <w:rsid w:val="00F045E0"/>
  </w:style>
  <w:style w:type="paragraph" w:customStyle="1" w:styleId="HeadingBase">
    <w:name w:val="Heading Base"/>
    <w:rsid w:val="006923D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2A7A31"/>
    <w:rPr>
      <w:rFonts w:ascii="Calibri" w:eastAsia="Times New Roman" w:hAnsi="Calibri" w:cs="Times New Roman"/>
      <w:color w:val="90B6F0"/>
      <w:sz w:val="32"/>
      <w:szCs w:val="20"/>
      <w:lang w:eastAsia="en-AU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6469CC"/>
    <w:pPr>
      <w:ind w:left="720"/>
      <w:contextualSpacing/>
    </w:pPr>
  </w:style>
  <w:style w:type="paragraph" w:customStyle="1" w:styleId="TableTextIndented">
    <w:name w:val="Table Text Indented"/>
    <w:basedOn w:val="TableTextLeft"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rsid w:val="009A277C"/>
  </w:style>
  <w:style w:type="paragraph" w:customStyle="1" w:styleId="TableGraphic">
    <w:name w:val="Table Graphic"/>
    <w:basedOn w:val="HeadingBase"/>
    <w:next w:val="Normal"/>
    <w:rsid w:val="008E6292"/>
    <w:pPr>
      <w:spacing w:after="0"/>
    </w:pPr>
  </w:style>
  <w:style w:type="paragraph" w:customStyle="1" w:styleId="HeaderEven">
    <w:name w:val="Header Even"/>
    <w:basedOn w:val="Header"/>
    <w:qFormat/>
    <w:rsid w:val="00F60198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F60198"/>
    <w:rPr>
      <w:color w:val="002C47"/>
    </w:rPr>
  </w:style>
  <w:style w:type="paragraph" w:styleId="FootnoteText">
    <w:name w:val="footnote text"/>
    <w:basedOn w:val="Normal"/>
    <w:link w:val="FootnoteTextChar"/>
    <w:uiPriority w:val="99"/>
    <w:rsid w:val="00744484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484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744484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oxTextChar">
    <w:name w:val="Box Text Char"/>
    <w:basedOn w:val="DefaultParagraphFont"/>
    <w:link w:val="BoxText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rsid w:val="00E349A7"/>
    <w:pPr>
      <w:numPr>
        <w:numId w:val="22"/>
      </w:numPr>
      <w:tabs>
        <w:tab w:val="clear" w:pos="283"/>
        <w:tab w:val="num" w:pos="284"/>
        <w:tab w:val="num" w:pos="520"/>
      </w:tabs>
      <w:spacing w:before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E349A7"/>
    <w:pPr>
      <w:numPr>
        <w:numId w:val="22"/>
      </w:numPr>
      <w:tabs>
        <w:tab w:val="clear" w:pos="567"/>
        <w:tab w:val="num" w:pos="104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rsid w:val="00E349A7"/>
    <w:pPr>
      <w:numPr>
        <w:numId w:val="22"/>
      </w:numPr>
      <w:tabs>
        <w:tab w:val="clear" w:pos="851"/>
        <w:tab w:val="left" w:pos="567"/>
        <w:tab w:val="num" w:pos="156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Instructions">
    <w:name w:val="Instructions"/>
    <w:basedOn w:val="Normal"/>
    <w:uiPriority w:val="1"/>
    <w:qFormat/>
    <w:rsid w:val="00BE7EA5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7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EA5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EA5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F5365A"/>
    <w:pPr>
      <w:spacing w:before="60" w:after="24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F5365A"/>
    <w:pPr>
      <w:spacing w:before="24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CreativeCommons">
    <w:name w:val="Creative Commons"/>
    <w:qFormat/>
    <w:rsid w:val="00571A20"/>
    <w:pPr>
      <w:spacing w:before="120" w:after="120" w:line="240" w:lineRule="auto"/>
    </w:pPr>
    <w:rPr>
      <w:rFonts w:ascii="Calibri Light" w:eastAsia="Times New Roman" w:hAnsi="Calibri Light" w:cs="Times New Roman"/>
      <w:sz w:val="17"/>
      <w:szCs w:val="16"/>
      <w:lang w:eastAsia="en-AU"/>
    </w:rPr>
  </w:style>
  <w:style w:type="character" w:styleId="Strong">
    <w:name w:val="Strong"/>
    <w:basedOn w:val="DefaultParagraphFont"/>
    <w:qFormat/>
    <w:rsid w:val="00FD557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DAB"/>
    <w:rPr>
      <w:rFonts w:ascii="Calibri Light" w:hAnsi="Calibri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DAB"/>
    <w:rPr>
      <w:rFonts w:ascii="Calibri Light" w:eastAsia="Times New Roman" w:hAnsi="Calibri Light" w:cs="Times New Roman"/>
      <w:b/>
      <w:bCs/>
      <w:sz w:val="20"/>
      <w:szCs w:val="20"/>
      <w:lang w:eastAsia="en-AU"/>
    </w:rPr>
  </w:style>
  <w:style w:type="paragraph" w:customStyle="1" w:styleId="paragraph">
    <w:name w:val="paragraph"/>
    <w:basedOn w:val="Normal"/>
    <w:rsid w:val="00E34D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34DAB"/>
  </w:style>
  <w:style w:type="character" w:customStyle="1" w:styleId="eop">
    <w:name w:val="eop"/>
    <w:basedOn w:val="DefaultParagraphFont"/>
    <w:rsid w:val="00E34DAB"/>
  </w:style>
  <w:style w:type="character" w:styleId="FollowedHyperlink">
    <w:name w:val="FollowedHyperlink"/>
    <w:basedOn w:val="DefaultParagraphFont"/>
    <w:uiPriority w:val="99"/>
    <w:semiHidden/>
    <w:unhideWhenUsed/>
    <w:rsid w:val="00E34DAB"/>
    <w:rPr>
      <w:color w:val="844D9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D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4DAB"/>
    <w:pPr>
      <w:spacing w:after="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E3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lineNumbered1Char">
    <w:name w:val="Outline Numbered 1 Char"/>
    <w:basedOn w:val="DefaultParagraphFont"/>
    <w:link w:val="OutlineNumbered1"/>
    <w:rsid w:val="00E34DAB"/>
    <w:rPr>
      <w:rFonts w:ascii="Calibri Light" w:eastAsia="Times New Roman" w:hAnsi="Calibri Light" w:cs="Times New Roman"/>
      <w:szCs w:val="20"/>
      <w:lang w:eastAsia="en-AU"/>
    </w:rPr>
  </w:style>
  <w:style w:type="table" w:customStyle="1" w:styleId="TableGrid2">
    <w:name w:val="Table Grid2"/>
    <w:basedOn w:val="TableNormal"/>
    <w:next w:val="TableGrid"/>
    <w:uiPriority w:val="39"/>
    <w:rsid w:val="00E3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3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34DAB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12937" w:themeColor="accent1" w:themeShade="BF"/>
      <w:kern w:val="0"/>
      <w:sz w:val="32"/>
      <w:szCs w:val="32"/>
      <w:lang w:val="en-US" w:eastAsia="en-US"/>
    </w:rPr>
  </w:style>
  <w:style w:type="character" w:customStyle="1" w:styleId="cf01">
    <w:name w:val="cf01"/>
    <w:basedOn w:val="DefaultParagraphFont"/>
    <w:rsid w:val="00E34DA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E34DAB"/>
    <w:rPr>
      <w:rFonts w:ascii="Segoe UI" w:hAnsi="Segoe UI" w:cs="Segoe UI" w:hint="default"/>
      <w:sz w:val="18"/>
      <w:szCs w:val="18"/>
    </w:rPr>
  </w:style>
  <w:style w:type="paragraph" w:customStyle="1" w:styleId="TableTextLeft7pt">
    <w:name w:val="Table Text Left 7pt"/>
    <w:qFormat/>
    <w:rsid w:val="00D83411"/>
    <w:pPr>
      <w:spacing w:before="60" w:after="60" w:line="240" w:lineRule="auto"/>
    </w:pPr>
    <w:rPr>
      <w:rFonts w:ascii="Calibri Light" w:eastAsia="Times New Roman" w:hAnsi="Calibri Light" w:cs="Times New Roman"/>
      <w:color w:val="000000"/>
      <w:sz w:val="14"/>
      <w:szCs w:val="14"/>
      <w:lang w:eastAsia="en-AU"/>
    </w:rPr>
  </w:style>
  <w:style w:type="paragraph" w:customStyle="1" w:styleId="TableTextBullet7pt">
    <w:name w:val="Table Text Bullet 7pt"/>
    <w:qFormat/>
    <w:rsid w:val="00D83411"/>
    <w:pPr>
      <w:numPr>
        <w:numId w:val="43"/>
      </w:numPr>
      <w:spacing w:before="60" w:after="60" w:line="240" w:lineRule="auto"/>
      <w:ind w:left="170" w:hanging="170"/>
    </w:pPr>
    <w:rPr>
      <w:rFonts w:ascii="Calibri Light" w:eastAsia="Times New Roman" w:hAnsi="Calibri Light" w:cs="Times New Roman"/>
      <w:sz w:val="14"/>
      <w:szCs w:val="20"/>
      <w:lang w:eastAsia="en-AU"/>
    </w:rPr>
  </w:style>
  <w:style w:type="paragraph" w:customStyle="1" w:styleId="TableColumnHeadingLeft7pt">
    <w:name w:val="Table Column Heading Left  7pt"/>
    <w:qFormat/>
    <w:rsid w:val="00597E44"/>
    <w:pPr>
      <w:spacing w:before="60" w:after="60" w:line="240" w:lineRule="auto"/>
    </w:pPr>
    <w:rPr>
      <w:rFonts w:ascii="Calibri Light" w:eastAsia="Times New Roman" w:hAnsi="Calibri Light" w:cs="Times New Roman"/>
      <w:b/>
      <w:color w:val="2C384A" w:themeColor="accent1"/>
      <w:sz w:val="16"/>
      <w:szCs w:val="20"/>
      <w:lang w:eastAsia="en-AU"/>
    </w:rPr>
  </w:style>
  <w:style w:type="paragraph" w:customStyle="1" w:styleId="GhostLine">
    <w:name w:val="Ghost Line"/>
    <w:qFormat/>
    <w:rsid w:val="00923DF6"/>
    <w:pPr>
      <w:spacing w:after="0" w:line="240" w:lineRule="auto"/>
    </w:pPr>
    <w:rPr>
      <w:rFonts w:ascii="Calibri Light" w:eastAsia="Times New Roman" w:hAnsi="Calibri Light" w:cs="Times New Roman"/>
      <w:sz w:val="2"/>
      <w:szCs w:val="20"/>
      <w:lang w:eastAsia="en-AU"/>
    </w:rPr>
  </w:style>
  <w:style w:type="table" w:styleId="GridTable1Light-Accent2">
    <w:name w:val="Grid Table 1 Light Accent 2"/>
    <w:basedOn w:val="TableNormal"/>
    <w:uiPriority w:val="46"/>
    <w:rsid w:val="00B54CF6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2CEBF" w:themeColor="accent2" w:themeTint="66"/>
        <w:left w:val="single" w:sz="4" w:space="0" w:color="B2CEBF" w:themeColor="accent2" w:themeTint="66"/>
        <w:bottom w:val="single" w:sz="4" w:space="0" w:color="B2CEBF" w:themeColor="accent2" w:themeTint="66"/>
        <w:right w:val="single" w:sz="4" w:space="0" w:color="B2CEBF" w:themeColor="accent2" w:themeTint="66"/>
        <w:insideH w:val="single" w:sz="4" w:space="0" w:color="B2CEBF" w:themeColor="accent2" w:themeTint="66"/>
        <w:insideV w:val="single" w:sz="4" w:space="0" w:color="B2CEB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CB5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5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7B1691"/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50B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Initatives Grid Report - Terms of Reference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Initatives Grid Report - Terms of Reference</dc:title>
  <dc:subject/>
  <dc:creator/>
  <cp:keywords/>
  <dc:description/>
  <cp:lastModifiedBy/>
  <cp:revision>1</cp:revision>
  <dcterms:created xsi:type="dcterms:W3CDTF">2024-12-17T01:29:00Z</dcterms:created>
  <dcterms:modified xsi:type="dcterms:W3CDTF">2024-12-17T01:29:00Z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2024-12-17T01:29:44Z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3141dd47-f9a7-4592-bc1f-19942550d12e</vt:lpwstr>
  </property>
  <property fmtid="{D5CDD505-2E9C-101B-9397-08002B2CF9AE}" pid="8" name="MSIP_Label_4f932d64-9ab1-4d9b-81d2-a3a8b82dd47d_ContentBits">
    <vt:lpwstr>0</vt:lpwstr>
  </property>
</Properties>
</file>